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F" w:rsidRDefault="00161EBD" w:rsidP="00950EEA">
      <w:pPr>
        <w:pStyle w:val="Titolo1"/>
      </w:pPr>
      <w:r>
        <w:t>DRRRIIINNN…QUALCUNO TI STA CHIAMANDO!!!</w:t>
      </w:r>
    </w:p>
    <w:p w:rsidR="00DF1E4F" w:rsidRDefault="00DF1E4F" w:rsidP="00D77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D4C" w:rsidRDefault="00D77D4C" w:rsidP="00D77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126" w:rsidRDefault="00147126" w:rsidP="00D7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>PER CREARE LA MOTIVAZIONE</w:t>
      </w:r>
    </w:p>
    <w:p w:rsidR="00FC2DF1" w:rsidRPr="009668CB" w:rsidRDefault="00FC2DF1" w:rsidP="00D7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EBD" w:rsidRDefault="00161EBD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 xml:space="preserve">- Immagine </w:t>
      </w:r>
      <w:r w:rsidR="0097138D" w:rsidRPr="009668CB">
        <w:rPr>
          <w:rFonts w:ascii="Times New Roman" w:hAnsi="Times New Roman" w:cs="Times New Roman"/>
          <w:sz w:val="24"/>
          <w:szCs w:val="24"/>
        </w:rPr>
        <w:t>di un grande cellulare che suona</w:t>
      </w:r>
      <w:r w:rsidRPr="009668CB">
        <w:rPr>
          <w:rFonts w:ascii="Times New Roman" w:hAnsi="Times New Roman" w:cs="Times New Roman"/>
          <w:sz w:val="24"/>
          <w:szCs w:val="24"/>
        </w:rPr>
        <w:t xml:space="preserve"> e di due bambini (maschio e femmina) che rispondono.</w:t>
      </w:r>
    </w:p>
    <w:p w:rsidR="00191B78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3796" w:rsidRPr="00966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E1A209" wp14:editId="261238DE">
            <wp:extent cx="1571625" cy="1819275"/>
            <wp:effectExtent l="0" t="0" r="0" b="0"/>
            <wp:docPr id="3" name="Immagine 3" descr="Risultati immagini per disegno di un cellular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isegno di un cellulare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3796" w:rsidRPr="00371976">
        <w:rPr>
          <w:noProof/>
        </w:rPr>
        <w:drawing>
          <wp:inline distT="0" distB="0" distL="0" distR="0" wp14:anchorId="2F3EEF8B" wp14:editId="1C7861DE">
            <wp:extent cx="2362200" cy="2066925"/>
            <wp:effectExtent l="0" t="0" r="0" b="9525"/>
            <wp:docPr id="2" name="Immagine 2" descr="C:\Users\anna\Pictures\bambini al telefon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bambini al telefon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78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78" w:rsidRPr="009668CB" w:rsidRDefault="00191B78" w:rsidP="00D7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9D" w:rsidRDefault="00161EBD" w:rsidP="00191B7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B78">
        <w:rPr>
          <w:rFonts w:ascii="Times New Roman" w:hAnsi="Times New Roman" w:cs="Times New Roman"/>
          <w:sz w:val="24"/>
          <w:szCs w:val="24"/>
        </w:rPr>
        <w:t>Conversazione relativa all’immagine proposta</w:t>
      </w:r>
      <w:r w:rsidR="00147126" w:rsidRPr="00191B78">
        <w:rPr>
          <w:rFonts w:ascii="Times New Roman" w:hAnsi="Times New Roman" w:cs="Times New Roman"/>
          <w:sz w:val="24"/>
          <w:szCs w:val="24"/>
        </w:rPr>
        <w:t xml:space="preserve">: una chiamata al telefono. </w:t>
      </w:r>
    </w:p>
    <w:p w:rsidR="00147126" w:rsidRDefault="00F16E24" w:rsidP="00046B7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B78">
        <w:rPr>
          <w:rFonts w:ascii="Times New Roman" w:hAnsi="Times New Roman" w:cs="Times New Roman"/>
          <w:sz w:val="24"/>
          <w:szCs w:val="24"/>
        </w:rPr>
        <w:t xml:space="preserve">Dove si svolge la scena? </w:t>
      </w:r>
      <w:r w:rsidR="00147126" w:rsidRPr="00191B78">
        <w:rPr>
          <w:rFonts w:ascii="Times New Roman" w:hAnsi="Times New Roman" w:cs="Times New Roman"/>
          <w:sz w:val="24"/>
          <w:szCs w:val="24"/>
        </w:rPr>
        <w:t>Chi viene chiamato? Da chi? Per che cosa?</w:t>
      </w:r>
      <w:r w:rsidRPr="00191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49D" w:rsidRPr="00191B78" w:rsidRDefault="002F549D" w:rsidP="002F549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47126" w:rsidRPr="009668CB" w:rsidRDefault="00147126" w:rsidP="00736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>L’ESPERIENZA E LE DOMANDE DI SENSO</w:t>
      </w:r>
    </w:p>
    <w:p w:rsidR="00046B70" w:rsidRPr="00046B70" w:rsidRDefault="00F16E24" w:rsidP="00046B70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9668CB">
        <w:t>Oltre che con uno squillo telefonico, come si può essere chiamati?</w:t>
      </w:r>
      <w:r w:rsidRPr="009668CB">
        <w:rPr>
          <w:b/>
          <w:bCs/>
          <w:color w:val="000000"/>
        </w:rPr>
        <w:t xml:space="preserve"> </w:t>
      </w:r>
      <w:r w:rsidR="00A21BDB" w:rsidRPr="00046B70">
        <w:rPr>
          <w:color w:val="000000"/>
        </w:rPr>
        <w:t>L’atto del chiamare, oltre che con la voce, si può fare anche con uno scritto o per mezzo di un segnale</w:t>
      </w:r>
      <w:r w:rsidR="009771F2" w:rsidRPr="00046B70">
        <w:rPr>
          <w:color w:val="000000"/>
        </w:rPr>
        <w:t>...</w:t>
      </w:r>
    </w:p>
    <w:p w:rsidR="009771F2" w:rsidRPr="00046B70" w:rsidRDefault="009771F2" w:rsidP="00046B70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046B70">
        <w:rPr>
          <w:color w:val="000000"/>
        </w:rPr>
        <w:t>Come e quando ciascuno di noi riceve chiamate ogni giorno?</w:t>
      </w:r>
    </w:p>
    <w:p w:rsidR="009771F2" w:rsidRPr="009668CB" w:rsidRDefault="009771F2" w:rsidP="0073648B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9668CB">
        <w:rPr>
          <w:b/>
          <w:i/>
          <w:color w:val="000000"/>
        </w:rPr>
        <w:t xml:space="preserve">Che cos’è una chiamata? </w:t>
      </w:r>
    </w:p>
    <w:p w:rsidR="00B508FF" w:rsidRPr="009668CB" w:rsidRDefault="009771F2" w:rsidP="00191B7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668CB">
        <w:rPr>
          <w:color w:val="000000"/>
        </w:rPr>
        <w:t xml:space="preserve">È </w:t>
      </w:r>
      <w:r w:rsidR="00B508FF" w:rsidRPr="009668CB">
        <w:rPr>
          <w:color w:val="000000"/>
        </w:rPr>
        <w:t xml:space="preserve">un </w:t>
      </w:r>
      <w:r w:rsidR="00B508FF" w:rsidRPr="009668CB">
        <w:rPr>
          <w:color w:val="000000"/>
          <w:u w:val="single"/>
        </w:rPr>
        <w:t>invito a rispondere</w:t>
      </w:r>
      <w:r w:rsidRPr="009668CB">
        <w:rPr>
          <w:color w:val="000000"/>
          <w:u w:val="single"/>
        </w:rPr>
        <w:t xml:space="preserve"> </w:t>
      </w:r>
      <w:r w:rsidRPr="009668CB">
        <w:rPr>
          <w:color w:val="000000"/>
        </w:rPr>
        <w:t>per una conversazione…, ma anche per portare aiuto… o per svolgere un compito…</w:t>
      </w:r>
    </w:p>
    <w:p w:rsidR="00B508FF" w:rsidRPr="009668CB" w:rsidRDefault="009771F2" w:rsidP="00191B7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68CB">
        <w:rPr>
          <w:color w:val="000000"/>
        </w:rPr>
        <w:t xml:space="preserve">A volte si tratta </w:t>
      </w:r>
      <w:r w:rsidR="00B508FF" w:rsidRPr="009668CB">
        <w:rPr>
          <w:color w:val="000000"/>
        </w:rPr>
        <w:t xml:space="preserve">di una </w:t>
      </w:r>
      <w:r w:rsidR="00B508FF" w:rsidRPr="009668CB">
        <w:rPr>
          <w:color w:val="000000"/>
          <w:u w:val="single"/>
        </w:rPr>
        <w:t>convocazione</w:t>
      </w:r>
      <w:r w:rsidR="00B508FF" w:rsidRPr="009668CB">
        <w:rPr>
          <w:color w:val="000000"/>
        </w:rPr>
        <w:t>, un i</w:t>
      </w:r>
      <w:r w:rsidR="00A21BDB" w:rsidRPr="009668CB">
        <w:rPr>
          <w:color w:val="000000"/>
        </w:rPr>
        <w:t>nv</w:t>
      </w:r>
      <w:r w:rsidR="00B508FF" w:rsidRPr="009668CB">
        <w:rPr>
          <w:color w:val="000000"/>
        </w:rPr>
        <w:t xml:space="preserve">ito a venire, a presentarsi.. </w:t>
      </w:r>
    </w:p>
    <w:p w:rsidR="00B508FF" w:rsidRPr="009668CB" w:rsidRDefault="00B508FF" w:rsidP="00FC197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68CB">
        <w:rPr>
          <w:color w:val="000000"/>
        </w:rPr>
        <w:t xml:space="preserve">Per esempio il dottore può ricevere la chiamata di un paziente </w:t>
      </w:r>
      <w:r w:rsidR="00A21BDB" w:rsidRPr="009668CB">
        <w:rPr>
          <w:color w:val="000000"/>
        </w:rPr>
        <w:t>per una visita a domicilio;</w:t>
      </w:r>
      <w:r w:rsidRPr="009668CB">
        <w:rPr>
          <w:color w:val="000000"/>
        </w:rPr>
        <w:t xml:space="preserve"> </w:t>
      </w:r>
      <w:r w:rsidRPr="009668CB">
        <w:rPr>
          <w:rStyle w:val="apple-converted-space"/>
          <w:color w:val="000000"/>
        </w:rPr>
        <w:t xml:space="preserve">un attore o un cantante può essere chiamato alla ribalta, cioè </w:t>
      </w:r>
      <w:r w:rsidRPr="009668CB">
        <w:rPr>
          <w:color w:val="000000"/>
        </w:rPr>
        <w:t>a presentarsi sul palcoscenico,</w:t>
      </w:r>
      <w:r w:rsidRPr="009668CB">
        <w:rPr>
          <w:rStyle w:val="apple-converted-space"/>
          <w:color w:val="000000"/>
        </w:rPr>
        <w:t xml:space="preserve"> dal </w:t>
      </w:r>
      <w:r w:rsidR="00A21BDB" w:rsidRPr="009668CB">
        <w:rPr>
          <w:color w:val="000000"/>
        </w:rPr>
        <w:t>pubblico con applausi e grida</w:t>
      </w:r>
      <w:r w:rsidR="00A3614F" w:rsidRPr="009668CB">
        <w:rPr>
          <w:color w:val="000000"/>
        </w:rPr>
        <w:t>;</w:t>
      </w:r>
      <w:r w:rsidRPr="009668CB">
        <w:rPr>
          <w:color w:val="000000"/>
        </w:rPr>
        <w:t xml:space="preserve"> se si tratta di chiamare a raccolta tanta gente o di convocare un’assemblea si usa un suono di campane, di tromba, un rullo di tamburo, ecc.</w:t>
      </w:r>
    </w:p>
    <w:p w:rsidR="009771F2" w:rsidRPr="009668CB" w:rsidRDefault="009771F2" w:rsidP="0073648B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D07ED" w:rsidRPr="00191B78" w:rsidRDefault="008D07ED" w:rsidP="00191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1B78">
        <w:rPr>
          <w:rFonts w:ascii="Times New Roman" w:hAnsi="Times New Roman" w:cs="Times New Roman"/>
          <w:color w:val="000000"/>
          <w:sz w:val="24"/>
          <w:szCs w:val="24"/>
        </w:rPr>
        <w:t>Nel linguaggio religioso l</w:t>
      </w:r>
      <w:r w:rsidR="009771F2" w:rsidRPr="00191B78">
        <w:rPr>
          <w:rFonts w:ascii="Times New Roman" w:hAnsi="Times New Roman" w:cs="Times New Roman"/>
          <w:color w:val="000000"/>
          <w:sz w:val="24"/>
          <w:szCs w:val="24"/>
        </w:rPr>
        <w:t xml:space="preserve">a chiamata è </w:t>
      </w:r>
      <w:r w:rsidR="00A21BDB" w:rsidRPr="00191B78">
        <w:rPr>
          <w:rFonts w:ascii="Times New Roman" w:hAnsi="Times New Roman" w:cs="Times New Roman"/>
          <w:color w:val="000000"/>
          <w:sz w:val="24"/>
          <w:szCs w:val="24"/>
          <w:u w:val="single"/>
        </w:rPr>
        <w:t>vocazione</w:t>
      </w:r>
      <w:r w:rsidR="00A21BDB" w:rsidRPr="00191B78">
        <w:rPr>
          <w:rFonts w:ascii="Times New Roman" w:hAnsi="Times New Roman" w:cs="Times New Roman"/>
          <w:color w:val="000000"/>
          <w:sz w:val="24"/>
          <w:szCs w:val="24"/>
        </w:rPr>
        <w:t xml:space="preserve">, come invito o ispirazione ad assumere una funzione o </w:t>
      </w:r>
      <w:r w:rsidR="009771F2" w:rsidRPr="00191B78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A21BDB" w:rsidRPr="00191B78">
        <w:rPr>
          <w:rFonts w:ascii="Times New Roman" w:hAnsi="Times New Roman" w:cs="Times New Roman"/>
          <w:color w:val="000000"/>
          <w:sz w:val="24"/>
          <w:szCs w:val="24"/>
        </w:rPr>
        <w:t>missione</w:t>
      </w:r>
      <w:r w:rsidR="009771F2" w:rsidRPr="00191B78">
        <w:rPr>
          <w:rFonts w:ascii="Times New Roman" w:hAnsi="Times New Roman" w:cs="Times New Roman"/>
          <w:color w:val="000000"/>
          <w:sz w:val="24"/>
          <w:szCs w:val="24"/>
        </w:rPr>
        <w:t>. Si dice che si è chiamati a diventare</w:t>
      </w:r>
      <w:r w:rsidRPr="00191B78">
        <w:rPr>
          <w:rFonts w:ascii="Times New Roman" w:hAnsi="Times New Roman" w:cs="Times New Roman"/>
          <w:color w:val="000000"/>
          <w:sz w:val="24"/>
          <w:szCs w:val="24"/>
        </w:rPr>
        <w:t xml:space="preserve"> testimoni</w:t>
      </w:r>
      <w:r w:rsidR="009771F2" w:rsidRPr="00191B78">
        <w:rPr>
          <w:rFonts w:ascii="Times New Roman" w:hAnsi="Times New Roman" w:cs="Times New Roman"/>
          <w:color w:val="000000"/>
          <w:sz w:val="24"/>
          <w:szCs w:val="24"/>
        </w:rPr>
        <w:t>, che si risponde alla chiamata di Dio…</w:t>
      </w:r>
      <w:r w:rsidR="009771F2" w:rsidRPr="00191B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D07ED" w:rsidRPr="009668CB" w:rsidRDefault="008D07ED" w:rsidP="008D07E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07ED" w:rsidRPr="009668CB" w:rsidRDefault="008D07ED" w:rsidP="008D07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8CB">
        <w:rPr>
          <w:rFonts w:ascii="Times New Roman" w:hAnsi="Times New Roman" w:cs="Times New Roman"/>
          <w:b/>
          <w:i/>
          <w:sz w:val="24"/>
          <w:szCs w:val="24"/>
        </w:rPr>
        <w:t>Cosa vuol dire allora essere chiamati? Quali possibilità hai quando qualcuno ti chiama?</w:t>
      </w:r>
    </w:p>
    <w:p w:rsidR="008D07ED" w:rsidRPr="009668CB" w:rsidRDefault="00A3614F" w:rsidP="008D07ED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668CB">
        <w:rPr>
          <w:b/>
          <w:color w:val="000000"/>
        </w:rPr>
        <w:t>“ECCOMI; SONO PRONTO!”</w:t>
      </w:r>
      <w:r w:rsidR="008D07ED" w:rsidRPr="009668CB">
        <w:rPr>
          <w:b/>
          <w:color w:val="000000"/>
        </w:rPr>
        <w:t xml:space="preserve">: </w:t>
      </w:r>
      <w:r w:rsidRPr="009668CB">
        <w:rPr>
          <w:b/>
          <w:color w:val="000000"/>
        </w:rPr>
        <w:t>IL SÌ A DIO DE</w:t>
      </w:r>
      <w:r w:rsidR="008D07ED" w:rsidRPr="009668CB">
        <w:rPr>
          <w:b/>
          <w:color w:val="000000"/>
        </w:rPr>
        <w:t>I GRANDI PERSONAGGI BIBLICI</w:t>
      </w:r>
    </w:p>
    <w:p w:rsidR="00807DA9" w:rsidRPr="009668CB" w:rsidRDefault="00DF1E4F" w:rsidP="001E5E97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668CB">
        <w:rPr>
          <w:color w:val="000000"/>
        </w:rPr>
        <w:t>Nella Bibbia i</w:t>
      </w:r>
      <w:r w:rsidR="00A3614F" w:rsidRPr="009668CB">
        <w:rPr>
          <w:color w:val="000000"/>
        </w:rPr>
        <w:t>n diversi modi Dio manifesta la sua presenza</w:t>
      </w:r>
      <w:r w:rsidR="00807DA9" w:rsidRPr="009668CB">
        <w:rPr>
          <w:color w:val="000000"/>
        </w:rPr>
        <w:t xml:space="preserve"> e “parla” agli uomini… </w:t>
      </w:r>
    </w:p>
    <w:p w:rsidR="00C22FB4" w:rsidRDefault="00580DBD" w:rsidP="00C22FB4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668CB">
        <w:rPr>
          <w:color w:val="000000"/>
        </w:rPr>
        <w:t>Dio chiama in forme che sa lui inventare, però tutte efficaci a suscitare una risposta libera d'amore. Nasce così il popolo di Dio, la sua famiglia che coltiva con pazienza, per condurla alla piena partecipazione alla sua vita (Alleanza, patto).</w:t>
      </w:r>
      <w:r w:rsidR="001E5E97">
        <w:rPr>
          <w:color w:val="000000"/>
        </w:rPr>
        <w:t xml:space="preserve">                         </w:t>
      </w:r>
      <w:r w:rsidRPr="001E5E97">
        <w:rPr>
          <w:color w:val="000000"/>
        </w:rPr>
        <w:t>In particolare r</w:t>
      </w:r>
      <w:r w:rsidR="00807DA9" w:rsidRPr="001E5E97">
        <w:rPr>
          <w:color w:val="000000"/>
        </w:rPr>
        <w:t>iferimento ad Abramo</w:t>
      </w:r>
      <w:r w:rsidR="00D8298F" w:rsidRPr="001E5E97">
        <w:rPr>
          <w:color w:val="000000"/>
        </w:rPr>
        <w:t xml:space="preserve"> (Genesi 11-12)</w:t>
      </w:r>
      <w:r w:rsidR="00807DA9" w:rsidRPr="001E5E97">
        <w:rPr>
          <w:color w:val="000000"/>
        </w:rPr>
        <w:t>, Mosè</w:t>
      </w:r>
      <w:r w:rsidR="00D8298F" w:rsidRPr="001E5E97">
        <w:rPr>
          <w:color w:val="000000"/>
        </w:rPr>
        <w:t xml:space="preserve"> (Esodo 3,1-4,17),</w:t>
      </w:r>
      <w:r w:rsidR="00807DA9" w:rsidRPr="001E5E97">
        <w:rPr>
          <w:color w:val="000000"/>
        </w:rPr>
        <w:t xml:space="preserve"> Maria </w:t>
      </w:r>
      <w:r w:rsidR="009C1B22" w:rsidRPr="001E5E97">
        <w:rPr>
          <w:color w:val="000000"/>
        </w:rPr>
        <w:t>(Luca 1, 26-38), Pietro (Giovanni 21,15-19).</w:t>
      </w:r>
    </w:p>
    <w:p w:rsidR="00C22FB4" w:rsidRPr="00C22FB4" w:rsidRDefault="00C22FB4" w:rsidP="00C22FB4">
      <w:pPr>
        <w:pStyle w:val="NormaleWeb"/>
        <w:shd w:val="clear" w:color="auto" w:fill="FFFFFF"/>
        <w:spacing w:before="0" w:beforeAutospacing="0" w:after="150" w:afterAutospacing="0"/>
        <w:ind w:left="1080"/>
        <w:jc w:val="both"/>
        <w:rPr>
          <w:color w:val="000000"/>
        </w:rPr>
      </w:pPr>
      <w:r w:rsidRPr="00C22FB4">
        <w:rPr>
          <w:b/>
          <w:i/>
          <w:color w:val="000000"/>
        </w:rPr>
        <w:t>Modelli</w:t>
      </w:r>
      <w:r w:rsidRPr="00C22FB4">
        <w:rPr>
          <w:color w:val="000000"/>
        </w:rPr>
        <w:t xml:space="preserve"> per quanti rispondono di sì alla chiamata di Dio. Una chiamata che è già nel cuore dell'uomo, fatto a immagine di Dio, con un bisogno e una nostalgia di lui. Chiamata che Dio continuamente rinnova. </w:t>
      </w:r>
    </w:p>
    <w:p w:rsidR="00C22FB4" w:rsidRPr="001E5E97" w:rsidRDefault="00C22FB4" w:rsidP="00C22FB4">
      <w:pPr>
        <w:pStyle w:val="NormaleWeb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</w:rPr>
      </w:pPr>
    </w:p>
    <w:p w:rsidR="009C1B22" w:rsidRPr="009C1B22" w:rsidRDefault="009C1B22" w:rsidP="009C1B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C1B22" w:rsidTr="007C5507">
        <w:tc>
          <w:tcPr>
            <w:tcW w:w="4889" w:type="dxa"/>
          </w:tcPr>
          <w:p w:rsidR="009C1B22" w:rsidRPr="009C357F" w:rsidRDefault="009C1B22" w:rsidP="007C5507">
            <w:pPr>
              <w:rPr>
                <w:noProof/>
                <w:sz w:val="28"/>
                <w:szCs w:val="28"/>
                <w:lang w:eastAsia="it-IT"/>
              </w:rPr>
            </w:pPr>
            <w:r w:rsidRPr="009C357F"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49024" behindDoc="1" locked="0" layoutInCell="1" allowOverlap="1" wp14:anchorId="55E6AE2A" wp14:editId="0DB4752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-635</wp:posOffset>
                  </wp:positionV>
                  <wp:extent cx="1747520" cy="2324100"/>
                  <wp:effectExtent l="0" t="0" r="0" b="0"/>
                  <wp:wrapTight wrapText="bothSides">
                    <wp:wrapPolygon edited="0">
                      <wp:start x="0" y="0"/>
                      <wp:lineTo x="0" y="21423"/>
                      <wp:lineTo x="21427" y="21423"/>
                      <wp:lineTo x="21427" y="0"/>
                      <wp:lineTo x="0" y="0"/>
                    </wp:wrapPolygon>
                  </wp:wrapTight>
                  <wp:docPr id="6" name="Immagine 6" descr="Risultati immagini per abramo con le stelle disegno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abramo con le stelle disegno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57F">
              <w:rPr>
                <w:noProof/>
                <w:sz w:val="28"/>
                <w:szCs w:val="28"/>
                <w:lang w:eastAsia="it-IT"/>
              </w:rPr>
              <w:t>Dio promette ad Abramo una terra e una discendenza.</w:t>
            </w:r>
          </w:p>
          <w:p w:rsidR="009C1B22" w:rsidRDefault="009C1B22" w:rsidP="007C5507">
            <w:pPr>
              <w:rPr>
                <w:noProof/>
                <w:lang w:eastAsia="it-IT"/>
              </w:rPr>
            </w:pPr>
            <w:r w:rsidRPr="009C357F">
              <w:rPr>
                <w:noProof/>
                <w:sz w:val="28"/>
                <w:szCs w:val="28"/>
                <w:lang w:eastAsia="it-IT"/>
              </w:rPr>
              <w:t xml:space="preserve">Abramo </w:t>
            </w:r>
            <w:r w:rsidRPr="009C357F">
              <w:rPr>
                <w:b/>
                <w:noProof/>
                <w:sz w:val="28"/>
                <w:szCs w:val="28"/>
                <w:lang w:eastAsia="it-IT"/>
              </w:rPr>
              <w:t>si fida</w:t>
            </w:r>
            <w:r w:rsidRPr="009C357F">
              <w:rPr>
                <w:noProof/>
                <w:sz w:val="28"/>
                <w:szCs w:val="28"/>
                <w:lang w:eastAsia="it-IT"/>
              </w:rPr>
              <w:t xml:space="preserve"> di Dio e parte</w:t>
            </w:r>
          </w:p>
          <w:p w:rsidR="009C1B22" w:rsidRPr="003B02A5" w:rsidRDefault="009C1B22" w:rsidP="007C5507">
            <w:pPr>
              <w:rPr>
                <w:lang w:eastAsia="it-IT"/>
              </w:rPr>
            </w:pPr>
          </w:p>
        </w:tc>
        <w:tc>
          <w:tcPr>
            <w:tcW w:w="4889" w:type="dxa"/>
          </w:tcPr>
          <w:p w:rsidR="009C1B22" w:rsidRPr="006F18A4" w:rsidRDefault="003A0A46" w:rsidP="007C5507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Dio rivela il Suo nome e dà</w:t>
            </w:r>
            <w:r w:rsidR="009C1B22" w:rsidRPr="006F18A4">
              <w:rPr>
                <w:noProof/>
                <w:sz w:val="28"/>
                <w:szCs w:val="28"/>
                <w:lang w:eastAsia="it-IT"/>
              </w:rPr>
              <w:t xml:space="preserve"> a Mosè una missione. </w:t>
            </w:r>
            <w:r w:rsidR="009C1B22" w:rsidRPr="006F18A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0048" behindDoc="1" locked="0" layoutInCell="1" allowOverlap="1" wp14:anchorId="5EFFF2BF" wp14:editId="1C107A7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666875" cy="2078990"/>
                  <wp:effectExtent l="0" t="0" r="0" b="0"/>
                  <wp:wrapTight wrapText="bothSides">
                    <wp:wrapPolygon edited="0">
                      <wp:start x="0" y="0"/>
                      <wp:lineTo x="0" y="21376"/>
                      <wp:lineTo x="21477" y="21376"/>
                      <wp:lineTo x="21477" y="0"/>
                      <wp:lineTo x="0" y="0"/>
                    </wp:wrapPolygon>
                  </wp:wrapTight>
                  <wp:docPr id="9" name="Immagine 9" descr="Risultati immagini per mose al roveto ardente disegno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mose al roveto ardente disegno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1B22" w:rsidRPr="006F18A4">
              <w:rPr>
                <w:noProof/>
                <w:sz w:val="28"/>
                <w:szCs w:val="28"/>
                <w:lang w:eastAsia="it-IT"/>
              </w:rPr>
              <w:t xml:space="preserve">Mosè ascolta e </w:t>
            </w:r>
            <w:r w:rsidR="009C1B22" w:rsidRPr="006F18A4">
              <w:rPr>
                <w:b/>
                <w:noProof/>
                <w:sz w:val="28"/>
                <w:szCs w:val="28"/>
                <w:lang w:eastAsia="it-IT"/>
              </w:rPr>
              <w:t>acconsente</w:t>
            </w:r>
            <w:r w:rsidR="009C1B22" w:rsidRPr="006F18A4">
              <w:rPr>
                <w:noProof/>
                <w:sz w:val="28"/>
                <w:szCs w:val="28"/>
                <w:lang w:eastAsia="it-IT"/>
              </w:rPr>
              <w:t xml:space="preserve"> al comando di Dio.</w:t>
            </w:r>
          </w:p>
        </w:tc>
      </w:tr>
      <w:tr w:rsidR="009C1B22" w:rsidTr="007C5507">
        <w:tc>
          <w:tcPr>
            <w:tcW w:w="4889" w:type="dxa"/>
          </w:tcPr>
          <w:p w:rsidR="009C1B22" w:rsidRPr="006F18A4" w:rsidRDefault="009C1B22" w:rsidP="007C5507">
            <w:pPr>
              <w:rPr>
                <w:noProof/>
                <w:sz w:val="28"/>
                <w:szCs w:val="28"/>
                <w:lang w:eastAsia="it-IT"/>
              </w:rPr>
            </w:pPr>
            <w:r w:rsidRPr="006F18A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1" locked="0" layoutInCell="1" allowOverlap="1" wp14:anchorId="3F3691A7" wp14:editId="2B7E818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22860</wp:posOffset>
                  </wp:positionV>
                  <wp:extent cx="1733550" cy="2181225"/>
                  <wp:effectExtent l="19050" t="19050" r="0" b="9525"/>
                  <wp:wrapTight wrapText="bothSides">
                    <wp:wrapPolygon edited="0">
                      <wp:start x="-237" y="-189"/>
                      <wp:lineTo x="-237" y="21694"/>
                      <wp:lineTo x="21600" y="21694"/>
                      <wp:lineTo x="21600" y="-189"/>
                      <wp:lineTo x="-237" y="-189"/>
                    </wp:wrapPolygon>
                  </wp:wrapTight>
                  <wp:docPr id="11" name="Immagine 11" descr="annunci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unci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181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8A4">
              <w:rPr>
                <w:noProof/>
                <w:sz w:val="28"/>
                <w:szCs w:val="28"/>
                <w:lang w:eastAsia="it-IT"/>
              </w:rPr>
              <w:t xml:space="preserve">L’angelo </w:t>
            </w:r>
            <w:r>
              <w:rPr>
                <w:noProof/>
                <w:sz w:val="28"/>
                <w:szCs w:val="28"/>
                <w:lang w:eastAsia="it-IT"/>
              </w:rPr>
              <w:t xml:space="preserve">   </w:t>
            </w:r>
            <w:r w:rsidRPr="006F18A4">
              <w:rPr>
                <w:noProof/>
                <w:sz w:val="28"/>
                <w:szCs w:val="28"/>
                <w:lang w:eastAsia="it-IT"/>
              </w:rPr>
              <w:t xml:space="preserve">annuncia a </w:t>
            </w:r>
            <w:r>
              <w:rPr>
                <w:noProof/>
                <w:sz w:val="28"/>
                <w:szCs w:val="28"/>
                <w:lang w:eastAsia="it-IT"/>
              </w:rPr>
              <w:t xml:space="preserve"> </w:t>
            </w:r>
            <w:r w:rsidRPr="006F18A4">
              <w:rPr>
                <w:noProof/>
                <w:sz w:val="28"/>
                <w:szCs w:val="28"/>
                <w:lang w:eastAsia="it-IT"/>
              </w:rPr>
              <w:t>Maria che diventerà la mamma del Figlio di Dio.</w:t>
            </w:r>
          </w:p>
          <w:p w:rsidR="009C1B22" w:rsidRDefault="009C1B22" w:rsidP="007C5507">
            <w:pPr>
              <w:rPr>
                <w:noProof/>
                <w:sz w:val="28"/>
                <w:szCs w:val="28"/>
                <w:lang w:eastAsia="it-IT"/>
              </w:rPr>
            </w:pPr>
            <w:r w:rsidRPr="006F18A4">
              <w:rPr>
                <w:noProof/>
                <w:sz w:val="28"/>
                <w:szCs w:val="28"/>
                <w:lang w:eastAsia="it-IT"/>
              </w:rPr>
              <w:t xml:space="preserve">Maria dice il Suo </w:t>
            </w:r>
            <w:r w:rsidRPr="006F18A4">
              <w:rPr>
                <w:b/>
                <w:noProof/>
                <w:sz w:val="28"/>
                <w:szCs w:val="28"/>
                <w:lang w:eastAsia="it-IT"/>
              </w:rPr>
              <w:t>“Sì”</w:t>
            </w:r>
            <w:r w:rsidRPr="006F18A4">
              <w:rPr>
                <w:noProof/>
                <w:sz w:val="28"/>
                <w:szCs w:val="28"/>
                <w:lang w:eastAsia="it-IT"/>
              </w:rPr>
              <w:t xml:space="preserve"> al Signore.</w:t>
            </w:r>
          </w:p>
          <w:p w:rsidR="009C1B22" w:rsidRDefault="009C1B22" w:rsidP="007C5507">
            <w:pPr>
              <w:rPr>
                <w:noProof/>
                <w:lang w:eastAsia="it-IT"/>
              </w:rPr>
            </w:pPr>
          </w:p>
        </w:tc>
        <w:tc>
          <w:tcPr>
            <w:tcW w:w="4889" w:type="dxa"/>
          </w:tcPr>
          <w:p w:rsidR="009C1B22" w:rsidRPr="00812B63" w:rsidRDefault="009C1B22" w:rsidP="007C5507">
            <w:pPr>
              <w:rPr>
                <w:noProof/>
                <w:lang w:eastAsia="it-IT"/>
              </w:rPr>
            </w:pPr>
            <w:r w:rsidRPr="00812B6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1" locked="0" layoutInCell="1" allowOverlap="1" wp14:anchorId="2F3B9A98" wp14:editId="1CA673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77546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22" y="21384"/>
                      <wp:lineTo x="21322" y="0"/>
                      <wp:lineTo x="0" y="0"/>
                    </wp:wrapPolygon>
                  </wp:wrapTight>
                  <wp:docPr id="12" name="Immagine 12" descr="I:\pi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i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B63">
              <w:rPr>
                <w:noProof/>
                <w:sz w:val="28"/>
                <w:szCs w:val="28"/>
                <w:lang w:eastAsia="it-IT"/>
              </w:rPr>
              <w:t xml:space="preserve">Gesù affida a Pietro il Suo gregge. Pietro </w:t>
            </w:r>
            <w:r w:rsidRPr="00812B63">
              <w:rPr>
                <w:b/>
                <w:noProof/>
                <w:sz w:val="28"/>
                <w:szCs w:val="28"/>
                <w:lang w:eastAsia="it-IT"/>
              </w:rPr>
              <w:t>accetta</w:t>
            </w:r>
            <w:r w:rsidRPr="00812B63">
              <w:rPr>
                <w:noProof/>
                <w:sz w:val="28"/>
                <w:szCs w:val="28"/>
                <w:lang w:eastAsia="it-IT"/>
              </w:rPr>
              <w:t xml:space="preserve"> il compito che il Signore gli affida</w:t>
            </w:r>
            <w:r>
              <w:rPr>
                <w:noProof/>
                <w:lang w:eastAsia="it-IT"/>
              </w:rPr>
              <w:t>.</w:t>
            </w:r>
          </w:p>
        </w:tc>
      </w:tr>
    </w:tbl>
    <w:p w:rsidR="00F973FA" w:rsidRDefault="00F973FA" w:rsidP="00D77D4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74F6" w:rsidRPr="006674F6" w:rsidRDefault="006674F6" w:rsidP="00D77D4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74F6" w:rsidRDefault="006674F6" w:rsidP="006674F6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4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USCIRE DA SÉ PER SEGUIRE IL SIGNORE</w:t>
      </w:r>
      <w:r w:rsidRPr="0066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0293" w:rsidRDefault="00627179" w:rsidP="006674F6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Uscire dal proprio io, dalle proprie voglie, da quello che è più comodo per rimanere aperti alla proposta del Signore, che chiede ad ognuno di non tenere la vita solo per sé, ma di donarla in maniera generosa, affinché porti frutto</w:t>
      </w:r>
      <w:r w:rsidR="00C77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19B" w:rsidRPr="00304629" w:rsidRDefault="0077719B" w:rsidP="006674F6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293" w:rsidRPr="0077719B" w:rsidRDefault="00B40293" w:rsidP="0077719B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Una risposta di fede</w:t>
      </w:r>
      <w:r w:rsidRPr="00777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271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credere che Dio mi vuole felice. Dio, quando chiama, coinvolge a sognare insieme a Lui; desidera che ogni uomo sogni in grande e per far questo è necessario fidarsi di Lui.</w:t>
      </w:r>
      <w:r w:rsidR="00627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Questa fiducia amorosa è la radice di ogni obbedienza. </w:t>
      </w:r>
    </w:p>
    <w:p w:rsidR="002F549D" w:rsidRPr="009668CB" w:rsidRDefault="002F549D" w:rsidP="00D7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D4C" w:rsidRPr="009668CB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D4C" w:rsidRPr="009668CB" w:rsidRDefault="00D77D4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6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NEL VANGELO GESÚ CHIAMA: “VIENI E SEGUIMI!”</w:t>
      </w:r>
    </w:p>
    <w:p w:rsidR="001B37FC" w:rsidRPr="009668CB" w:rsidRDefault="001B37FC" w:rsidP="00D7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7FC" w:rsidRDefault="001B37FC" w:rsidP="001B37FC">
      <w:pPr>
        <w:pStyle w:val="NormaleWeb"/>
        <w:shd w:val="clear" w:color="auto" w:fill="FFFFFF"/>
        <w:spacing w:before="0" w:beforeAutospacing="0" w:after="288" w:afterAutospacing="0"/>
        <w:jc w:val="both"/>
      </w:pPr>
      <w:r w:rsidRPr="009668CB">
        <w:t xml:space="preserve">Un giorno in riva al lago incontra dei pescatori: Simone e Andrea suo fratello e Giacomo e Giovanni mentre sistemavano le reti. Gesù li chiama: </w:t>
      </w:r>
      <w:r w:rsidRPr="009668CB">
        <w:rPr>
          <w:rStyle w:val="Enfasicorsivo"/>
          <w:b/>
          <w:bCs/>
        </w:rPr>
        <w:t xml:space="preserve">“seguitemi!” </w:t>
      </w:r>
      <w:r w:rsidRPr="009668CB">
        <w:rPr>
          <w:rStyle w:val="Enfasicorsivo"/>
          <w:i w:val="0"/>
        </w:rPr>
        <w:t>e promette loro</w:t>
      </w:r>
      <w:r w:rsidRPr="009668CB">
        <w:rPr>
          <w:rStyle w:val="apple-converted-space"/>
          <w:i/>
          <w:iCs/>
        </w:rPr>
        <w:t xml:space="preserve"> </w:t>
      </w:r>
      <w:r w:rsidRPr="009668CB">
        <w:t>di farli diventare pescatori di uomini (Mc. 1,16-20). Un altro giorno, passando vede Levi, detto anche Matteo, l’esattore delle tasse, lo chiama e lo invita a seguirlo (2,14). Chiama anche Zaccheo</w:t>
      </w:r>
      <w:r w:rsidR="00862F06" w:rsidRPr="009668CB">
        <w:t xml:space="preserve"> (Lc. 19,1-10)</w:t>
      </w:r>
      <w:r w:rsidRPr="009668CB">
        <w:t>, chiama il giovane ricco</w:t>
      </w:r>
      <w:r w:rsidR="00862F06" w:rsidRPr="009668CB">
        <w:t xml:space="preserve"> (Mt. 19,16-22)</w:t>
      </w:r>
      <w:r w:rsidRPr="009668CB">
        <w:t xml:space="preserve">, chiama tutti a seguirlo, ma </w:t>
      </w:r>
      <w:r w:rsidRPr="009668CB">
        <w:rPr>
          <w:b/>
          <w:i/>
        </w:rPr>
        <w:t>chiama personalmente</w:t>
      </w:r>
      <w:r w:rsidRPr="009668CB">
        <w:t>.</w:t>
      </w:r>
    </w:p>
    <w:p w:rsidR="00A9305C" w:rsidRDefault="00A9305C" w:rsidP="00A930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1"/>
        <w:gridCol w:w="3969"/>
      </w:tblGrid>
      <w:tr w:rsidR="00A9305C" w:rsidTr="002C2343">
        <w:tc>
          <w:tcPr>
            <w:tcW w:w="3936" w:type="dxa"/>
          </w:tcPr>
          <w:p w:rsidR="00A9305C" w:rsidRPr="00176E2E" w:rsidRDefault="00A9305C" w:rsidP="007C5507">
            <w:pPr>
              <w:rPr>
                <w:sz w:val="28"/>
                <w:szCs w:val="28"/>
              </w:rPr>
            </w:pPr>
            <w:r w:rsidRPr="00176E2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FD8DFE6" wp14:editId="1E12514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-635</wp:posOffset>
                  </wp:positionV>
                  <wp:extent cx="2466975" cy="2581275"/>
                  <wp:effectExtent l="0" t="0" r="0" b="0"/>
                  <wp:wrapTight wrapText="bothSides">
                    <wp:wrapPolygon edited="0">
                      <wp:start x="0" y="0"/>
                      <wp:lineTo x="0" y="21520"/>
                      <wp:lineTo x="21517" y="21520"/>
                      <wp:lineTo x="21517" y="0"/>
                      <wp:lineTo x="0" y="0"/>
                    </wp:wrapPolygon>
                  </wp:wrapTight>
                  <wp:docPr id="14" name="Immagine 14" descr="I:\pescat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pescat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La chiamata dei primi Apostoli.</w:t>
            </w:r>
          </w:p>
        </w:tc>
        <w:tc>
          <w:tcPr>
            <w:tcW w:w="3969" w:type="dxa"/>
          </w:tcPr>
          <w:p w:rsidR="00A9305C" w:rsidRPr="00176E2E" w:rsidRDefault="00A9305C" w:rsidP="00A9305C">
            <w:pPr>
              <w:rPr>
                <w:sz w:val="28"/>
                <w:szCs w:val="28"/>
              </w:rPr>
            </w:pPr>
            <w:r w:rsidRPr="00176E2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FC3BDCC" wp14:editId="535501C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2295525" cy="2333625"/>
                  <wp:effectExtent l="0" t="0" r="0" b="0"/>
                  <wp:wrapTight wrapText="bothSides">
                    <wp:wrapPolygon edited="0">
                      <wp:start x="0" y="0"/>
                      <wp:lineTo x="0" y="21512"/>
                      <wp:lineTo x="21510" y="21512"/>
                      <wp:lineTo x="21510" y="0"/>
                      <wp:lineTo x="0" y="0"/>
                    </wp:wrapPolygon>
                  </wp:wrapTight>
                  <wp:docPr id="15" name="Immagine 1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343">
              <w:rPr>
                <w:sz w:val="28"/>
                <w:szCs w:val="28"/>
              </w:rPr>
              <w:t>La chiamata di Zaccheo.</w:t>
            </w:r>
          </w:p>
        </w:tc>
      </w:tr>
    </w:tbl>
    <w:p w:rsidR="00A9305C" w:rsidRPr="009668CB" w:rsidRDefault="00A9305C" w:rsidP="001B37FC">
      <w:pPr>
        <w:pStyle w:val="NormaleWeb"/>
        <w:shd w:val="clear" w:color="auto" w:fill="FFFFFF"/>
        <w:spacing w:before="0" w:beforeAutospacing="0" w:after="288" w:afterAutospacing="0"/>
        <w:jc w:val="both"/>
      </w:pPr>
    </w:p>
    <w:p w:rsidR="00862F06" w:rsidRPr="009668CB" w:rsidRDefault="00862F06" w:rsidP="00862F06">
      <w:pPr>
        <w:pStyle w:val="NormaleWeb"/>
        <w:shd w:val="clear" w:color="auto" w:fill="FFFFFF"/>
        <w:spacing w:before="0" w:beforeAutospacing="0" w:after="288" w:afterAutospacing="0"/>
      </w:pPr>
      <w:r w:rsidRPr="009668CB">
        <w:rPr>
          <w:rStyle w:val="Enfasigrassetto"/>
          <w:u w:val="single"/>
        </w:rPr>
        <w:t>Seguire Gesù</w:t>
      </w:r>
    </w:p>
    <w:p w:rsidR="00862F06" w:rsidRPr="009668CB" w:rsidRDefault="00862F06" w:rsidP="00DA504A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288" w:afterAutospacing="0"/>
        <w:jc w:val="both"/>
      </w:pPr>
      <w:r w:rsidRPr="009668CB">
        <w:rPr>
          <w:rStyle w:val="Enfasigrassetto"/>
        </w:rPr>
        <w:t xml:space="preserve">Seguire </w:t>
      </w:r>
      <w:r w:rsidRPr="009668CB">
        <w:t xml:space="preserve">è un verbo che non equivale ad "imparare", a "studiare", non vuol dire "andare a scuola"; ma significa </w:t>
      </w:r>
      <w:r w:rsidRPr="009668CB">
        <w:rPr>
          <w:rStyle w:val="Enfasigrassetto"/>
        </w:rPr>
        <w:t xml:space="preserve">"intraprendere un modo di vivere", </w:t>
      </w:r>
      <w:r w:rsidRPr="009668CB">
        <w:t xml:space="preserve">una strada di vita. </w:t>
      </w:r>
      <w:r w:rsidRPr="009668CB">
        <w:rPr>
          <w:rStyle w:val="Enfasicorsivo"/>
          <w:b/>
          <w:bCs/>
        </w:rPr>
        <w:t xml:space="preserve">Seguire </w:t>
      </w:r>
      <w:r w:rsidRPr="009668CB">
        <w:t xml:space="preserve">è </w:t>
      </w:r>
      <w:r w:rsidRPr="009668CB">
        <w:rPr>
          <w:rStyle w:val="Enfasicorsivo"/>
        </w:rPr>
        <w:t xml:space="preserve">"andare dietro a qualcuno" </w:t>
      </w:r>
      <w:r w:rsidRPr="009668CB">
        <w:t>e vedere dove va, cosa fa, come si rivela. Indica un movimento, non uno stare fermi: Gesù cammina</w:t>
      </w:r>
      <w:r w:rsidR="00CC2161" w:rsidRPr="009668CB">
        <w:t>,</w:t>
      </w:r>
      <w:r w:rsidRPr="009668CB">
        <w:t xml:space="preserve"> quindi, occorre muoversi, occorre </w:t>
      </w:r>
      <w:r w:rsidRPr="009668CB">
        <w:rPr>
          <w:rStyle w:val="Enfasicorsivo"/>
        </w:rPr>
        <w:t>seguire.</w:t>
      </w:r>
    </w:p>
    <w:p w:rsidR="00862F06" w:rsidRPr="009668CB" w:rsidRDefault="00862F06" w:rsidP="00DA504A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288" w:afterAutospacing="0"/>
        <w:jc w:val="both"/>
      </w:pPr>
      <w:r w:rsidRPr="009668CB">
        <w:rPr>
          <w:rStyle w:val="Enfasigrassetto"/>
        </w:rPr>
        <w:t xml:space="preserve">Bisogna muoversi </w:t>
      </w:r>
      <w:r w:rsidRPr="009668CB">
        <w:rPr>
          <w:rStyle w:val="Enfasicorsivo"/>
          <w:b/>
          <w:bCs/>
        </w:rPr>
        <w:t xml:space="preserve">dietro </w:t>
      </w:r>
      <w:r w:rsidRPr="009668CB">
        <w:rPr>
          <w:rStyle w:val="Enfasigrassetto"/>
        </w:rPr>
        <w:t xml:space="preserve">Gesù: </w:t>
      </w:r>
      <w:r w:rsidR="00713782">
        <w:t xml:space="preserve">è lui che traccia la strada: </w:t>
      </w:r>
      <w:r w:rsidRPr="009668CB">
        <w:t xml:space="preserve">invita ad andargli dietro, è Lui che indica e guida il cammino. </w:t>
      </w:r>
      <w:r w:rsidR="00EE2670" w:rsidRPr="009668CB">
        <w:t xml:space="preserve">Bisogna </w:t>
      </w:r>
      <w:r w:rsidRPr="009668CB">
        <w:rPr>
          <w:b/>
          <w:i/>
        </w:rPr>
        <w:t>scegliere</w:t>
      </w:r>
      <w:r w:rsidRPr="009668CB">
        <w:t xml:space="preserve"> se accettare il suo invito</w:t>
      </w:r>
      <w:r w:rsidR="00EE2670" w:rsidRPr="009668CB">
        <w:t xml:space="preserve"> e fidarsi totalmente di lui.</w:t>
      </w:r>
      <w:r w:rsidR="00713782">
        <w:t xml:space="preserve"> </w:t>
      </w:r>
      <w:r w:rsidRPr="009668CB">
        <w:t>Gesù non dice:</w:t>
      </w:r>
      <w:r w:rsidR="00C0499F" w:rsidRPr="009668CB">
        <w:t xml:space="preserve"> </w:t>
      </w:r>
      <w:r w:rsidR="00713782">
        <w:rPr>
          <w:rStyle w:val="Enfasicorsivo"/>
        </w:rPr>
        <w:t>“V</w:t>
      </w:r>
      <w:r w:rsidRPr="009668CB">
        <w:rPr>
          <w:rStyle w:val="Enfasicorsivo"/>
        </w:rPr>
        <w:t>ieni a fare una cosa o un’altra”</w:t>
      </w:r>
      <w:r w:rsidR="00C0499F" w:rsidRPr="009668CB">
        <w:rPr>
          <w:rStyle w:val="Enfasicorsivo"/>
        </w:rPr>
        <w:t xml:space="preserve">, </w:t>
      </w:r>
      <w:r w:rsidR="00D85F9D">
        <w:t xml:space="preserve">ma </w:t>
      </w:r>
      <w:r w:rsidRPr="009668CB">
        <w:t>dice:</w:t>
      </w:r>
      <w:r w:rsidR="00713782">
        <w:t xml:space="preserve"> </w:t>
      </w:r>
      <w:r w:rsidR="00713782">
        <w:rPr>
          <w:rStyle w:val="Enfasicorsivo"/>
        </w:rPr>
        <w:t>“C</w:t>
      </w:r>
      <w:r w:rsidRPr="009668CB">
        <w:rPr>
          <w:rStyle w:val="Enfasicorsivo"/>
        </w:rPr>
        <w:t>ammina sulla strada della tua vita e abbi fiducia</w:t>
      </w:r>
      <w:r w:rsidR="00C0499F" w:rsidRPr="009668CB">
        <w:rPr>
          <w:rStyle w:val="Enfasicorsivo"/>
        </w:rPr>
        <w:t xml:space="preserve"> in me</w:t>
      </w:r>
      <w:r w:rsidRPr="009668CB">
        <w:rPr>
          <w:rStyle w:val="Enfasicorsivo"/>
        </w:rPr>
        <w:t>.”</w:t>
      </w:r>
    </w:p>
    <w:p w:rsidR="00862F06" w:rsidRDefault="00862F06" w:rsidP="00DA504A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668CB">
        <w:rPr>
          <w:rStyle w:val="Enfasigrassetto"/>
        </w:rPr>
        <w:t>Il seguire comporta anche un lasciare.</w:t>
      </w:r>
      <w:r w:rsidR="00074273" w:rsidRPr="009668CB">
        <w:rPr>
          <w:rStyle w:val="Enfasigrassetto"/>
        </w:rPr>
        <w:t xml:space="preserve"> </w:t>
      </w:r>
      <w:r w:rsidRPr="009668CB">
        <w:t>Nella vita non è possibile percorrere tutte le strade, si cammina su una strada.</w:t>
      </w:r>
      <w:r w:rsidR="00C0499F" w:rsidRPr="009668CB">
        <w:t xml:space="preserve"> </w:t>
      </w:r>
      <w:r w:rsidRPr="009668CB">
        <w:t>Non si possono fare tutte le esperienze, occorre farne qualcuna a fondo</w:t>
      </w:r>
      <w:r w:rsidR="00C0499F" w:rsidRPr="009668CB">
        <w:t xml:space="preserve"> e </w:t>
      </w:r>
      <w:r w:rsidRPr="009668CB">
        <w:t>percorrere la strada dietro a Gesù, fidandosi di Lui.</w:t>
      </w:r>
      <w:r w:rsidR="00C0499F" w:rsidRPr="009668CB">
        <w:t xml:space="preserve"> </w:t>
      </w:r>
      <w:r w:rsidRPr="009668CB">
        <w:t xml:space="preserve">Se si segue Gesù, il criterio per lasciare o meno qualcosa è quello della maggior sequela. È </w:t>
      </w:r>
      <w:r w:rsidRPr="009668CB">
        <w:lastRenderedPageBreak/>
        <w:t xml:space="preserve">necessario vivere la vita </w:t>
      </w:r>
      <w:r w:rsidR="000C6587" w:rsidRPr="009668CB">
        <w:t>come</w:t>
      </w:r>
      <w:r w:rsidR="00C0499F" w:rsidRPr="009668CB">
        <w:t xml:space="preserve"> </w:t>
      </w:r>
      <w:r w:rsidRPr="009668CB">
        <w:t xml:space="preserve">Gesù, </w:t>
      </w:r>
      <w:r w:rsidR="00C0499F" w:rsidRPr="009668CB">
        <w:t xml:space="preserve">con il </w:t>
      </w:r>
      <w:r w:rsidRPr="009668CB">
        <w:t>suo modo di pregare, di scegliere, di amare, di perdonare</w:t>
      </w:r>
      <w:r w:rsidR="00C0499F" w:rsidRPr="009668CB">
        <w:t>…</w:t>
      </w:r>
    </w:p>
    <w:p w:rsidR="003F595B" w:rsidRPr="009668CB" w:rsidRDefault="003F595B" w:rsidP="000C6587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862F06" w:rsidRPr="009668CB" w:rsidRDefault="000C6587" w:rsidP="00DA504A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668CB">
        <w:rPr>
          <w:rStyle w:val="Enfasigrassetto"/>
        </w:rPr>
        <w:t>S</w:t>
      </w:r>
      <w:r w:rsidR="00862F06" w:rsidRPr="009668CB">
        <w:rPr>
          <w:rStyle w:val="Enfasigrassetto"/>
        </w:rPr>
        <w:t>eguire e andare</w:t>
      </w:r>
      <w:r w:rsidR="006C3AB9" w:rsidRPr="009668CB">
        <w:rPr>
          <w:rStyle w:val="Enfasigrassetto"/>
        </w:rPr>
        <w:t xml:space="preserve">. </w:t>
      </w:r>
      <w:r w:rsidR="00862F06" w:rsidRPr="009668CB">
        <w:rPr>
          <w:rStyle w:val="Enfasigrassetto"/>
          <w:b w:val="0"/>
        </w:rPr>
        <w:t>Gesù dice</w:t>
      </w:r>
      <w:r w:rsidR="006A035D">
        <w:rPr>
          <w:rStyle w:val="Enfasigrassetto"/>
          <w:b w:val="0"/>
        </w:rPr>
        <w:t xml:space="preserve"> ai discepoli</w:t>
      </w:r>
      <w:r w:rsidR="00862F06" w:rsidRPr="009668CB">
        <w:rPr>
          <w:rStyle w:val="Enfasigrassetto"/>
          <w:b w:val="0"/>
        </w:rPr>
        <w:t>:</w:t>
      </w:r>
      <w:r w:rsidR="006A035D">
        <w:rPr>
          <w:rStyle w:val="Enfasigrassetto"/>
          <w:b w:val="0"/>
        </w:rPr>
        <w:t xml:space="preserve"> </w:t>
      </w:r>
      <w:r w:rsidR="00862F06" w:rsidRPr="009668CB">
        <w:rPr>
          <w:rStyle w:val="Enfasicorsivo"/>
          <w:b/>
          <w:bCs/>
        </w:rPr>
        <w:t>«</w:t>
      </w:r>
      <w:r w:rsidR="00862F06" w:rsidRPr="009668CB">
        <w:rPr>
          <w:rStyle w:val="Enfasicorsivo"/>
          <w:bCs/>
        </w:rPr>
        <w:t>Vi farò pescatori di uomini».</w:t>
      </w:r>
      <w:r w:rsidR="00C0499F" w:rsidRPr="009668CB">
        <w:rPr>
          <w:rStyle w:val="Enfasicorsivo"/>
          <w:bCs/>
        </w:rPr>
        <w:t xml:space="preserve"> </w:t>
      </w:r>
      <w:r w:rsidR="00862F06" w:rsidRPr="009668CB">
        <w:t>Questa espressione fa venire in mente l'ultima parola del vangelo:</w:t>
      </w:r>
      <w:r w:rsidR="006A035D">
        <w:t xml:space="preserve"> “A</w:t>
      </w:r>
      <w:r w:rsidR="00862F06" w:rsidRPr="009668CB">
        <w:rPr>
          <w:rStyle w:val="Enfasicorsivo"/>
          <w:bCs/>
        </w:rPr>
        <w:t>ndate!</w:t>
      </w:r>
      <w:r w:rsidR="006A035D">
        <w:rPr>
          <w:rStyle w:val="Enfasicorsivo"/>
          <w:bCs/>
        </w:rPr>
        <w:t>”</w:t>
      </w:r>
      <w:r w:rsidR="00862F06" w:rsidRPr="009668CB">
        <w:rPr>
          <w:rStyle w:val="Enfasicorsivo"/>
          <w:bCs/>
        </w:rPr>
        <w:t>.</w:t>
      </w:r>
      <w:r w:rsidRPr="009668CB">
        <w:rPr>
          <w:rStyle w:val="Enfasicorsivo"/>
          <w:bCs/>
        </w:rPr>
        <w:t xml:space="preserve"> </w:t>
      </w:r>
      <w:r w:rsidR="00C0499F" w:rsidRPr="009668CB">
        <w:rPr>
          <w:rStyle w:val="Enfasigrassetto"/>
          <w:i/>
        </w:rPr>
        <w:t xml:space="preserve">È </w:t>
      </w:r>
      <w:r w:rsidR="00862F06" w:rsidRPr="009668CB">
        <w:rPr>
          <w:rStyle w:val="Enfasigrassetto"/>
          <w:i/>
        </w:rPr>
        <w:t>la missione</w:t>
      </w:r>
      <w:r w:rsidR="00862F06" w:rsidRPr="009668CB">
        <w:rPr>
          <w:rStyle w:val="Enfasigrassetto"/>
        </w:rPr>
        <w:t xml:space="preserve">. </w:t>
      </w:r>
      <w:r w:rsidR="00862F06" w:rsidRPr="009668CB">
        <w:t>Il</w:t>
      </w:r>
      <w:r w:rsidR="00074273" w:rsidRPr="009668CB">
        <w:t xml:space="preserve"> </w:t>
      </w:r>
      <w:r w:rsidR="00862F06" w:rsidRPr="009668CB">
        <w:rPr>
          <w:rStyle w:val="Enfasicorsivo"/>
        </w:rPr>
        <w:t>seguire</w:t>
      </w:r>
      <w:r w:rsidR="00074273" w:rsidRPr="009668CB">
        <w:rPr>
          <w:rStyle w:val="Enfasicorsivo"/>
        </w:rPr>
        <w:t xml:space="preserve"> </w:t>
      </w:r>
      <w:r w:rsidR="00862F06" w:rsidRPr="009668CB">
        <w:t>dice lo stare vicino a Gesù,</w:t>
      </w:r>
      <w:r w:rsidR="00074273" w:rsidRPr="009668CB">
        <w:t xml:space="preserve"> </w:t>
      </w:r>
      <w:r w:rsidR="00862F06" w:rsidRPr="009668CB">
        <w:rPr>
          <w:rStyle w:val="Enfasicorsivo"/>
        </w:rPr>
        <w:t>l'andare</w:t>
      </w:r>
      <w:r w:rsidR="00074273" w:rsidRPr="009668CB">
        <w:rPr>
          <w:rStyle w:val="Enfasicorsivo"/>
        </w:rPr>
        <w:t xml:space="preserve"> </w:t>
      </w:r>
      <w:r w:rsidR="00862F06" w:rsidRPr="009668CB">
        <w:t xml:space="preserve">sembrerebbe quasi dire il contrario: </w:t>
      </w:r>
      <w:r w:rsidR="006A035D">
        <w:t>“A</w:t>
      </w:r>
      <w:r w:rsidR="00862F06" w:rsidRPr="009668CB">
        <w:t>ndate altrove!</w:t>
      </w:r>
      <w:r w:rsidR="006A035D">
        <w:t>”.</w:t>
      </w:r>
      <w:r w:rsidRPr="009668CB">
        <w:t xml:space="preserve"> </w:t>
      </w:r>
      <w:r w:rsidR="00862F06" w:rsidRPr="009668CB">
        <w:rPr>
          <w:rStyle w:val="Enfasigrassetto"/>
          <w:b w:val="0"/>
        </w:rPr>
        <w:t>In</w:t>
      </w:r>
      <w:r w:rsidR="00C0499F" w:rsidRPr="009668CB">
        <w:rPr>
          <w:rStyle w:val="Enfasigrassetto"/>
          <w:b w:val="0"/>
        </w:rPr>
        <w:t xml:space="preserve"> </w:t>
      </w:r>
      <w:r w:rsidR="00862F06" w:rsidRPr="009668CB">
        <w:t>realtà, il</w:t>
      </w:r>
      <w:r w:rsidR="00C0499F" w:rsidRPr="009668CB">
        <w:t xml:space="preserve"> </w:t>
      </w:r>
      <w:r w:rsidR="00862F06" w:rsidRPr="009668CB">
        <w:rPr>
          <w:rStyle w:val="Enfasicorsivo"/>
        </w:rPr>
        <w:t>seguire</w:t>
      </w:r>
      <w:r w:rsidR="00C0499F" w:rsidRPr="009668CB">
        <w:rPr>
          <w:rStyle w:val="apple-converted-space"/>
          <w:i/>
          <w:iCs/>
        </w:rPr>
        <w:t xml:space="preserve"> </w:t>
      </w:r>
      <w:r w:rsidR="00862F06" w:rsidRPr="009668CB">
        <w:t>e</w:t>
      </w:r>
      <w:r w:rsidR="00C0499F" w:rsidRPr="009668CB">
        <w:t xml:space="preserve"> </w:t>
      </w:r>
      <w:r w:rsidR="00862F06" w:rsidRPr="009668CB">
        <w:rPr>
          <w:rStyle w:val="Enfasicorsivo"/>
          <w:bCs/>
        </w:rPr>
        <w:t>l'andare</w:t>
      </w:r>
      <w:r w:rsidR="00C0499F" w:rsidRPr="009668CB">
        <w:rPr>
          <w:rStyle w:val="Enfasicorsivo"/>
          <w:bCs/>
        </w:rPr>
        <w:t xml:space="preserve"> </w:t>
      </w:r>
      <w:r w:rsidR="00862F06" w:rsidRPr="009668CB">
        <w:t>si assomigliano molto, perché per</w:t>
      </w:r>
      <w:r w:rsidR="00074273" w:rsidRPr="009668CB">
        <w:t xml:space="preserve"> </w:t>
      </w:r>
      <w:r w:rsidR="00862F06" w:rsidRPr="009668CB">
        <w:rPr>
          <w:rStyle w:val="Enfasicorsivo"/>
          <w:i w:val="0"/>
        </w:rPr>
        <w:t>seguire</w:t>
      </w:r>
      <w:r w:rsidR="00074273" w:rsidRPr="009668CB">
        <w:rPr>
          <w:rStyle w:val="Enfasicorsivo"/>
          <w:i w:val="0"/>
        </w:rPr>
        <w:t xml:space="preserve"> </w:t>
      </w:r>
      <w:r w:rsidR="00862F06" w:rsidRPr="009668CB">
        <w:t>Gesù bisogna</w:t>
      </w:r>
      <w:r w:rsidR="00074273" w:rsidRPr="009668CB">
        <w:rPr>
          <w:rStyle w:val="apple-converted-space"/>
        </w:rPr>
        <w:t xml:space="preserve"> an</w:t>
      </w:r>
      <w:r w:rsidR="00862F06" w:rsidRPr="009668CB">
        <w:rPr>
          <w:rStyle w:val="Enfasicorsivo"/>
          <w:i w:val="0"/>
        </w:rPr>
        <w:t>dare</w:t>
      </w:r>
      <w:r w:rsidR="009613EE">
        <w:rPr>
          <w:rStyle w:val="Enfasicorsivo"/>
        </w:rPr>
        <w:t>,</w:t>
      </w:r>
      <w:r w:rsidR="00074273" w:rsidRPr="009668CB">
        <w:rPr>
          <w:rStyle w:val="Enfasicorsivo"/>
        </w:rPr>
        <w:t xml:space="preserve"> </w:t>
      </w:r>
      <w:r w:rsidR="009613EE">
        <w:t>se si sta fermi</w:t>
      </w:r>
      <w:r w:rsidR="00862F06" w:rsidRPr="009668CB">
        <w:t xml:space="preserve"> egli è già andato</w:t>
      </w:r>
      <w:r w:rsidR="00C0499F" w:rsidRPr="009668CB">
        <w:t xml:space="preserve"> lontano</w:t>
      </w:r>
      <w:r w:rsidR="00862F06" w:rsidRPr="009668CB">
        <w:t>.</w:t>
      </w:r>
      <w:r w:rsidR="00074273" w:rsidRPr="009668CB">
        <w:t xml:space="preserve"> Q</w:t>
      </w:r>
      <w:r w:rsidR="00862F06" w:rsidRPr="009668CB">
        <w:t>uindi, la missione è parte essenziale della sequela.</w:t>
      </w:r>
    </w:p>
    <w:p w:rsidR="00074273" w:rsidRPr="009668CB" w:rsidRDefault="00074273" w:rsidP="006C3AB9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D5413A" w:rsidRPr="00DA504A" w:rsidRDefault="00074273" w:rsidP="00DA504A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288" w:afterAutospacing="0"/>
        <w:jc w:val="both"/>
        <w:rPr>
          <w:rStyle w:val="Enfasigrassetto"/>
          <w:b w:val="0"/>
          <w:bCs w:val="0"/>
        </w:rPr>
      </w:pPr>
      <w:r w:rsidRPr="009668CB">
        <w:rPr>
          <w:b/>
        </w:rPr>
        <w:t xml:space="preserve">I discepoli, seguendo Gesù, scoprono un Dio che condivide i problemi degli uomini </w:t>
      </w:r>
      <w:r w:rsidRPr="009668CB">
        <w:t xml:space="preserve">e conoscono il suo </w:t>
      </w:r>
      <w:r w:rsidRPr="009668CB">
        <w:rPr>
          <w:i/>
        </w:rPr>
        <w:t>amore</w:t>
      </w:r>
      <w:r w:rsidR="00212440" w:rsidRPr="009668CB">
        <w:rPr>
          <w:rStyle w:val="Enfasicorsivo"/>
          <w:i w:val="0"/>
        </w:rPr>
        <w:t xml:space="preserve"> che dà senso alle situazioni gioiose e dolorose.</w:t>
      </w:r>
      <w:r w:rsidR="00212440" w:rsidRPr="009668CB">
        <w:rPr>
          <w:rStyle w:val="Enfasicorsivo"/>
        </w:rPr>
        <w:t xml:space="preserve"> </w:t>
      </w:r>
      <w:r w:rsidR="00212440" w:rsidRPr="009668CB">
        <w:rPr>
          <w:rStyle w:val="Enfasicorsivo"/>
          <w:i w:val="0"/>
        </w:rPr>
        <w:t>L’</w:t>
      </w:r>
      <w:r w:rsidRPr="009668CB">
        <w:rPr>
          <w:rStyle w:val="Enfasigrassetto"/>
          <w:b w:val="0"/>
        </w:rPr>
        <w:t>incontro con Dio lo si capisce solo vivendolo</w:t>
      </w:r>
      <w:r w:rsidR="00212440" w:rsidRPr="009668CB">
        <w:t xml:space="preserve"> e i discepoli capiscono </w:t>
      </w:r>
      <w:r w:rsidR="003F249E">
        <w:rPr>
          <w:rStyle w:val="Enfasicorsivo"/>
        </w:rPr>
        <w:t>C</w:t>
      </w:r>
      <w:r w:rsidR="00212440" w:rsidRPr="009668CB">
        <w:rPr>
          <w:rStyle w:val="Enfasicorsivo"/>
        </w:rPr>
        <w:t>hi</w:t>
      </w:r>
      <w:r w:rsidR="00212440" w:rsidRPr="009668CB">
        <w:rPr>
          <w:rStyle w:val="apple-converted-space"/>
          <w:i/>
          <w:iCs/>
        </w:rPr>
        <w:t xml:space="preserve"> è</w:t>
      </w:r>
      <w:r w:rsidR="00212440" w:rsidRPr="009668CB">
        <w:t xml:space="preserve"> Gesù Cristo, quale volto di Dio rivela; comprendono la croce, che non è sconfitta, ma vita e risurrezione.</w:t>
      </w:r>
    </w:p>
    <w:p w:rsidR="00862F06" w:rsidRDefault="00212440" w:rsidP="00DA504A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668CB">
        <w:rPr>
          <w:rStyle w:val="Enfasigrassetto"/>
        </w:rPr>
        <w:t>S</w:t>
      </w:r>
      <w:r w:rsidR="00862F06" w:rsidRPr="009668CB">
        <w:rPr>
          <w:rStyle w:val="Enfasigrassetto"/>
        </w:rPr>
        <w:t>eguire Gesù è donarsi agli altri</w:t>
      </w:r>
      <w:r w:rsidRPr="009668CB">
        <w:rPr>
          <w:rStyle w:val="Enfasigrassetto"/>
        </w:rPr>
        <w:t xml:space="preserve"> e avere il centuplo</w:t>
      </w:r>
      <w:r w:rsidR="006C3AB9" w:rsidRPr="009668CB">
        <w:rPr>
          <w:rStyle w:val="Enfasigrassetto"/>
        </w:rPr>
        <w:t xml:space="preserve">. </w:t>
      </w:r>
      <w:r w:rsidR="00862F06" w:rsidRPr="009668CB">
        <w:t>Gesù si rivolge non solo a Pietro</w:t>
      </w:r>
      <w:r w:rsidR="00DA504A">
        <w:t>,</w:t>
      </w:r>
      <w:r w:rsidR="00862F06" w:rsidRPr="009668CB">
        <w:t xml:space="preserve"> ma a tutti quando aggiunge: “</w:t>
      </w:r>
      <w:r w:rsidR="00862F06" w:rsidRPr="009668CB">
        <w:rPr>
          <w:rStyle w:val="Enfasicorsivo"/>
        </w:rPr>
        <w:t>Se qualcuno vuol venire dietro di me rinneghi se stesso, prenda la sua croce e mi segua. Perché chi vorrà salvare la propria vita, la perderà; ma chi perderà la pr</w:t>
      </w:r>
      <w:r w:rsidR="00DA504A">
        <w:rPr>
          <w:rStyle w:val="Enfasicorsivo"/>
        </w:rPr>
        <w:t>opria vita per causa mia e del V</w:t>
      </w:r>
      <w:r w:rsidR="00862F06" w:rsidRPr="009668CB">
        <w:rPr>
          <w:rStyle w:val="Enfasicorsivo"/>
        </w:rPr>
        <w:t xml:space="preserve">angelo, la salverà» </w:t>
      </w:r>
      <w:r w:rsidR="00862F06" w:rsidRPr="009668CB">
        <w:rPr>
          <w:rStyle w:val="Enfasicorsivo"/>
          <w:i w:val="0"/>
        </w:rPr>
        <w:t>(Mc</w:t>
      </w:r>
      <w:r w:rsidR="006C3AB9" w:rsidRPr="009668CB">
        <w:rPr>
          <w:rStyle w:val="Enfasicorsivo"/>
        </w:rPr>
        <w:t xml:space="preserve">. </w:t>
      </w:r>
      <w:r w:rsidR="00862F06" w:rsidRPr="009668CB">
        <w:t xml:space="preserve">8,34-35). </w:t>
      </w:r>
      <w:r w:rsidR="00862F06" w:rsidRPr="009668CB">
        <w:rPr>
          <w:rStyle w:val="Enfasicorsivo"/>
          <w:i w:val="0"/>
        </w:rPr>
        <w:t>Rinnegare se stessi</w:t>
      </w:r>
      <w:r w:rsidR="006C3AB9" w:rsidRPr="009668CB">
        <w:rPr>
          <w:rStyle w:val="apple-converted-space"/>
          <w:i/>
          <w:iCs/>
        </w:rPr>
        <w:t xml:space="preserve"> </w:t>
      </w:r>
      <w:r w:rsidR="006C3AB9" w:rsidRPr="009668CB">
        <w:rPr>
          <w:rStyle w:val="apple-converted-space"/>
          <w:iCs/>
        </w:rPr>
        <w:t>n</w:t>
      </w:r>
      <w:r w:rsidR="00862F06" w:rsidRPr="009668CB">
        <w:t>on significa tanto "mortificarsi</w:t>
      </w:r>
      <w:r w:rsidR="00862F06" w:rsidRPr="009668CB">
        <w:rPr>
          <w:rStyle w:val="Enfasigrassetto"/>
          <w:b w:val="0"/>
        </w:rPr>
        <w:t>",</w:t>
      </w:r>
      <w:r w:rsidR="006C3AB9" w:rsidRPr="009668CB">
        <w:rPr>
          <w:rStyle w:val="Enfasigrassetto"/>
        </w:rPr>
        <w:t xml:space="preserve"> </w:t>
      </w:r>
      <w:r w:rsidR="00862F06" w:rsidRPr="009668CB">
        <w:t>ma aprire la vita all’amore verso Dio, verso i fratelli, impegnar</w:t>
      </w:r>
      <w:r w:rsidR="006C3AB9" w:rsidRPr="009668CB">
        <w:t>s</w:t>
      </w:r>
      <w:r w:rsidR="00862F06" w:rsidRPr="009668CB">
        <w:t>i a costruire una comunità accogliente, deve nessuno è dimenticato, né lasciato ai margini.</w:t>
      </w:r>
    </w:p>
    <w:p w:rsidR="00DA504A" w:rsidRPr="009668CB" w:rsidRDefault="00DA504A" w:rsidP="00DA504A">
      <w:pPr>
        <w:pStyle w:val="NormaleWeb"/>
        <w:shd w:val="clear" w:color="auto" w:fill="FFFFFF"/>
        <w:spacing w:before="0" w:beforeAutospacing="0" w:after="0" w:afterAutospacing="0"/>
        <w:ind w:left="720"/>
        <w:jc w:val="both"/>
      </w:pPr>
    </w:p>
    <w:p w:rsidR="00DA504A" w:rsidRPr="00DA504A" w:rsidRDefault="00862F06" w:rsidP="00DA504A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Style w:val="Enfasicorsivo"/>
          <w:i w:val="0"/>
        </w:rPr>
      </w:pPr>
      <w:r w:rsidRPr="009668CB">
        <w:t>C'è un'altra cosa ancora che i discepoli scoprono seguendo Gesù, camminando dietro a lui:</w:t>
      </w:r>
      <w:r w:rsidR="006C3AB9" w:rsidRPr="009668CB">
        <w:t xml:space="preserve"> </w:t>
      </w:r>
      <w:r w:rsidRPr="009668CB">
        <w:rPr>
          <w:rStyle w:val="Enfasigrassetto"/>
          <w:i/>
        </w:rPr>
        <w:t>quale è</w:t>
      </w:r>
      <w:r w:rsidR="006C3AB9" w:rsidRPr="009668CB">
        <w:rPr>
          <w:rStyle w:val="Enfasigrassetto"/>
          <w:i/>
        </w:rPr>
        <w:t xml:space="preserve"> </w:t>
      </w:r>
      <w:r w:rsidRPr="009668CB">
        <w:rPr>
          <w:rStyle w:val="Enfasigrassetto"/>
          <w:i/>
        </w:rPr>
        <w:t>la loro</w:t>
      </w:r>
      <w:r w:rsidR="006C3AB9" w:rsidRPr="009668CB">
        <w:rPr>
          <w:rStyle w:val="Enfasigrassetto"/>
        </w:rPr>
        <w:t xml:space="preserve"> </w:t>
      </w:r>
      <w:r w:rsidRPr="009668CB">
        <w:rPr>
          <w:rStyle w:val="Enfasicorsivo"/>
          <w:b/>
          <w:bCs/>
        </w:rPr>
        <w:t>fortuna.</w:t>
      </w:r>
      <w:r w:rsidR="006C3AB9" w:rsidRPr="009668CB">
        <w:rPr>
          <w:rStyle w:val="Enfasicorsivo"/>
          <w:b/>
          <w:bCs/>
        </w:rPr>
        <w:t xml:space="preserve"> </w:t>
      </w:r>
    </w:p>
    <w:p w:rsidR="00DA504A" w:rsidRPr="00DA504A" w:rsidRDefault="00DA504A" w:rsidP="00DA504A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Style w:val="Enfasicorsivo"/>
          <w:i w:val="0"/>
        </w:rPr>
      </w:pPr>
    </w:p>
    <w:p w:rsidR="00862F06" w:rsidRPr="009668CB" w:rsidRDefault="00862F06" w:rsidP="00DA504A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Enfasicorsivo"/>
          <w:i w:val="0"/>
        </w:rPr>
      </w:pPr>
      <w:r w:rsidRPr="009668CB">
        <w:t>Pietro fa una bella domanda: “</w:t>
      </w:r>
      <w:r w:rsidRPr="009668CB">
        <w:rPr>
          <w:rStyle w:val="Enfasicorsivo"/>
        </w:rPr>
        <w:t xml:space="preserve">Ecco, noi abbiamo lasciato tutto e ti abbiamo seguito; che cosa dunque ne otterremo?” </w:t>
      </w:r>
      <w:r w:rsidRPr="009668CB">
        <w:rPr>
          <w:rStyle w:val="Enfasicorsivo"/>
          <w:i w:val="0"/>
        </w:rPr>
        <w:t>(Mt</w:t>
      </w:r>
      <w:r w:rsidR="006C3AB9" w:rsidRPr="009668CB">
        <w:rPr>
          <w:rStyle w:val="Enfasicorsivo"/>
          <w:i w:val="0"/>
        </w:rPr>
        <w:t>.</w:t>
      </w:r>
      <w:r w:rsidR="006C3AB9" w:rsidRPr="009668CB">
        <w:rPr>
          <w:rStyle w:val="Enfasicorsivo"/>
        </w:rPr>
        <w:t xml:space="preserve"> </w:t>
      </w:r>
      <w:r w:rsidRPr="009668CB">
        <w:t>19,2.7).</w:t>
      </w:r>
      <w:r w:rsidR="006C3AB9" w:rsidRPr="009668CB">
        <w:t xml:space="preserve"> </w:t>
      </w:r>
      <w:r w:rsidRPr="009668CB">
        <w:t>Ma anche la risposta di Gesù è bella, è una sfida:</w:t>
      </w:r>
      <w:r w:rsidR="006C3AB9" w:rsidRPr="009668CB">
        <w:t xml:space="preserve"> </w:t>
      </w:r>
      <w:r w:rsidRPr="009668CB">
        <w:rPr>
          <w:rStyle w:val="Enfasicorsivo"/>
        </w:rPr>
        <w:t>«Non c'è nessuno che abbia lasciato casa</w:t>
      </w:r>
      <w:r w:rsidR="006C3AB9" w:rsidRPr="009668CB">
        <w:rPr>
          <w:rStyle w:val="Enfasicorsivo"/>
        </w:rPr>
        <w:t xml:space="preserve"> </w:t>
      </w:r>
      <w:r w:rsidRPr="009668CB">
        <w:t>o</w:t>
      </w:r>
      <w:r w:rsidR="006C3AB9" w:rsidRPr="009668CB">
        <w:t xml:space="preserve"> </w:t>
      </w:r>
      <w:r w:rsidRPr="009668CB">
        <w:rPr>
          <w:rStyle w:val="Enfasicorsivo"/>
        </w:rPr>
        <w:t>fratelli</w:t>
      </w:r>
      <w:r w:rsidR="006C3AB9" w:rsidRPr="009668CB">
        <w:rPr>
          <w:rStyle w:val="Enfasicorsivo"/>
        </w:rPr>
        <w:t xml:space="preserve"> </w:t>
      </w:r>
      <w:r w:rsidRPr="009668CB">
        <w:t>o</w:t>
      </w:r>
      <w:r w:rsidR="006C3AB9" w:rsidRPr="009668CB">
        <w:t xml:space="preserve"> </w:t>
      </w:r>
      <w:r w:rsidRPr="009668CB">
        <w:rPr>
          <w:rStyle w:val="Enfasicorsivo"/>
        </w:rPr>
        <w:t>sorelle</w:t>
      </w:r>
      <w:r w:rsidR="006C3AB9" w:rsidRPr="009668CB">
        <w:rPr>
          <w:rStyle w:val="Enfasicorsivo"/>
        </w:rPr>
        <w:t xml:space="preserve"> </w:t>
      </w:r>
      <w:r w:rsidRPr="009668CB">
        <w:t>o</w:t>
      </w:r>
      <w:r w:rsidR="006C3AB9" w:rsidRPr="009668CB">
        <w:t xml:space="preserve"> </w:t>
      </w:r>
      <w:r w:rsidRPr="009668CB">
        <w:rPr>
          <w:rStyle w:val="Enfasicorsivo"/>
        </w:rPr>
        <w:t>madre</w:t>
      </w:r>
      <w:r w:rsidR="006C3AB9" w:rsidRPr="009668CB">
        <w:rPr>
          <w:rStyle w:val="Enfasicorsivo"/>
        </w:rPr>
        <w:t xml:space="preserve"> </w:t>
      </w:r>
      <w:r w:rsidRPr="009668CB">
        <w:t>o</w:t>
      </w:r>
      <w:r w:rsidR="006C3AB9" w:rsidRPr="009668CB">
        <w:t xml:space="preserve"> </w:t>
      </w:r>
      <w:r w:rsidRPr="009668CB">
        <w:rPr>
          <w:rStyle w:val="Enfasicorsivo"/>
        </w:rPr>
        <w:t>padre</w:t>
      </w:r>
      <w:r w:rsidR="006C3AB9" w:rsidRPr="009668CB">
        <w:rPr>
          <w:rStyle w:val="apple-converted-space"/>
          <w:i/>
          <w:iCs/>
        </w:rPr>
        <w:t xml:space="preserve"> </w:t>
      </w:r>
      <w:r w:rsidRPr="009668CB">
        <w:t>o</w:t>
      </w:r>
      <w:r w:rsidR="006C3AB9" w:rsidRPr="009668CB">
        <w:t xml:space="preserve"> </w:t>
      </w:r>
      <w:r w:rsidRPr="009668CB">
        <w:rPr>
          <w:rStyle w:val="Enfasicorsivo"/>
        </w:rPr>
        <w:t>figli</w:t>
      </w:r>
      <w:r w:rsidR="006C3AB9" w:rsidRPr="009668CB">
        <w:rPr>
          <w:rStyle w:val="Enfasicorsivo"/>
        </w:rPr>
        <w:t xml:space="preserve"> </w:t>
      </w:r>
      <w:r w:rsidRPr="009668CB">
        <w:t>o</w:t>
      </w:r>
      <w:r w:rsidR="006C3AB9" w:rsidRPr="009668CB">
        <w:t xml:space="preserve"> </w:t>
      </w:r>
      <w:r w:rsidRPr="009668CB">
        <w:rPr>
          <w:rStyle w:val="Enfasicorsivo"/>
        </w:rPr>
        <w:t>c</w:t>
      </w:r>
      <w:r w:rsidR="00DA504A">
        <w:rPr>
          <w:rStyle w:val="Enfasicorsivo"/>
        </w:rPr>
        <w:t>ampi a causa mia e a causa del V</w:t>
      </w:r>
      <w:r w:rsidRPr="009668CB">
        <w:rPr>
          <w:rStyle w:val="Enfasicorsivo"/>
        </w:rPr>
        <w:t>angelo che non riceva già al presente cento volte tanto in case e fratelli e sorelle e madri e figli e campi, insieme a persecuzioni, e nel futuro la vita etern</w:t>
      </w:r>
      <w:r w:rsidR="006C3AB9" w:rsidRPr="009668CB">
        <w:rPr>
          <w:rStyle w:val="Enfasicorsivo"/>
        </w:rPr>
        <w:t>a</w:t>
      </w:r>
      <w:r w:rsidR="00DA504A" w:rsidRPr="009668CB">
        <w:rPr>
          <w:rStyle w:val="Enfasicorsivo"/>
          <w:bCs/>
        </w:rPr>
        <w:t>»</w:t>
      </w:r>
      <w:r w:rsidR="006C3AB9" w:rsidRPr="009668CB">
        <w:rPr>
          <w:rStyle w:val="Enfasicorsivo"/>
        </w:rPr>
        <w:t xml:space="preserve"> </w:t>
      </w:r>
      <w:r w:rsidRPr="009668CB">
        <w:t>(Mc</w:t>
      </w:r>
      <w:r w:rsidR="00CC2161" w:rsidRPr="009668CB">
        <w:t>.</w:t>
      </w:r>
      <w:r w:rsidRPr="009668CB">
        <w:t xml:space="preserve"> 8,29-30)</w:t>
      </w:r>
      <w:r w:rsidRPr="009668CB">
        <w:rPr>
          <w:rStyle w:val="Enfasicorsivo"/>
        </w:rPr>
        <w:t>.</w:t>
      </w:r>
      <w:r w:rsidR="006C3AB9" w:rsidRPr="009668CB">
        <w:rPr>
          <w:rStyle w:val="Enfasicorsivo"/>
        </w:rPr>
        <w:t xml:space="preserve"> </w:t>
      </w:r>
      <w:r w:rsidRPr="009668CB">
        <w:t>Questa è la fortuna che il discepolo si trova seguendo Gesù:</w:t>
      </w:r>
      <w:r w:rsidR="00CC2161" w:rsidRPr="009668CB">
        <w:t xml:space="preserve"> </w:t>
      </w:r>
      <w:r w:rsidRPr="009668CB">
        <w:rPr>
          <w:rStyle w:val="Enfasicorsivo"/>
        </w:rPr>
        <w:t>il centuplo in questa vita</w:t>
      </w:r>
      <w:r w:rsidR="006C3AB9" w:rsidRPr="009668CB">
        <w:t xml:space="preserve"> (qualsiasi cosa avvenga, abbiamo dentro una speranza e una certezza)</w:t>
      </w:r>
      <w:r w:rsidRPr="009668CB">
        <w:rPr>
          <w:rStyle w:val="Enfasicorsivo"/>
        </w:rPr>
        <w:t xml:space="preserve"> e la vita eterna</w:t>
      </w:r>
      <w:r w:rsidR="006C3AB9" w:rsidRPr="009668CB">
        <w:rPr>
          <w:rStyle w:val="Enfasicorsivo"/>
        </w:rPr>
        <w:t xml:space="preserve"> </w:t>
      </w:r>
      <w:r w:rsidR="006C3AB9" w:rsidRPr="009668CB">
        <w:rPr>
          <w:rStyle w:val="Enfasicorsivo"/>
          <w:i w:val="0"/>
        </w:rPr>
        <w:t>(Beatitudini)</w:t>
      </w:r>
      <w:r w:rsidRPr="009668CB">
        <w:rPr>
          <w:rStyle w:val="Enfasicorsivo"/>
          <w:i w:val="0"/>
        </w:rPr>
        <w:t>.</w:t>
      </w:r>
    </w:p>
    <w:p w:rsidR="00CC2161" w:rsidRPr="009668CB" w:rsidRDefault="00CC2161" w:rsidP="00CC2161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904C1E" w:rsidRPr="00904C1E" w:rsidRDefault="00862F06" w:rsidP="00D5413A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Enfasigrassetto"/>
          <w:b w:val="0"/>
          <w:bCs w:val="0"/>
        </w:rPr>
      </w:pPr>
      <w:r w:rsidRPr="009668CB">
        <w:rPr>
          <w:rStyle w:val="Enfasigrassetto"/>
        </w:rPr>
        <w:t>Quale la risposta dei discepoli?</w:t>
      </w:r>
    </w:p>
    <w:p w:rsidR="00904C1E" w:rsidRDefault="00862F06" w:rsidP="00904C1E">
      <w:pPr>
        <w:pStyle w:val="NormaleWeb"/>
        <w:shd w:val="clear" w:color="auto" w:fill="FFFFFF"/>
        <w:spacing w:before="0" w:beforeAutospacing="0" w:after="0" w:afterAutospacing="0"/>
        <w:ind w:left="720"/>
        <w:jc w:val="both"/>
      </w:pPr>
      <w:r w:rsidRPr="009668CB">
        <w:rPr>
          <w:rStyle w:val="Enfasicorsivo"/>
        </w:rPr>
        <w:t>“Essi</w:t>
      </w:r>
      <w:r w:rsidR="00904C1E">
        <w:rPr>
          <w:rStyle w:val="Enfasicorsivo"/>
        </w:rPr>
        <w:t>,</w:t>
      </w:r>
      <w:r w:rsidRPr="009668CB">
        <w:rPr>
          <w:rStyle w:val="Enfasicorsivo"/>
        </w:rPr>
        <w:t xml:space="preserve"> lasciate le reti e il loro padre nella barca, lo seguirono” (Mc. 1, 18.20; 2,14).</w:t>
      </w:r>
      <w:r w:rsidR="00CC2161" w:rsidRPr="009668CB">
        <w:rPr>
          <w:rStyle w:val="Enfasicorsivo"/>
        </w:rPr>
        <w:t xml:space="preserve"> </w:t>
      </w:r>
      <w:r w:rsidRPr="009668CB">
        <w:t>Marco sottolinea la subitaneità, l’urgenza della risposta: tutti acconsentono subito.</w:t>
      </w:r>
      <w:r w:rsidR="00904C1E">
        <w:t xml:space="preserve"> </w:t>
      </w:r>
      <w:r w:rsidR="00CC2161" w:rsidRPr="009668CB">
        <w:t xml:space="preserve">Ci mettono la ‘grinta' che il Signore chiede. Anzitutto liberi, leggeri, come una freccia che punta tutta al suo bersaglio, senza remore né ostacoli. </w:t>
      </w:r>
      <w:r w:rsidR="00CC2161" w:rsidRPr="009668CB">
        <w:rPr>
          <w:i/>
        </w:rPr>
        <w:t>"Le volpi hanno le loro tane e gli uccelli del cielo i loro nidi, ma il Figlio dell'uomo non ha dove posare il capo".</w:t>
      </w:r>
      <w:r w:rsidR="00CC2161" w:rsidRPr="009668CB">
        <w:t xml:space="preserve"> Povertà e distacco sono la base necessaria per una libertà di movimento, ma che più profondamente dice relativizzazione di tutto ciò che non è il tesoro del Regno. </w:t>
      </w:r>
      <w:r w:rsidR="00CC2161" w:rsidRPr="009668CB">
        <w:rPr>
          <w:i/>
        </w:rPr>
        <w:t>"Il regno dei cieli è simile a un tesoro nascosto nel campo; un uomo lo trova e lo nasconde; poi va, pieno di gioia, vende tutti i suoi averi e compra quel campo"</w:t>
      </w:r>
      <w:r w:rsidR="00CC2161" w:rsidRPr="009668CB">
        <w:t xml:space="preserve"> (Mt 13,44).</w:t>
      </w:r>
    </w:p>
    <w:p w:rsidR="00CC2161" w:rsidRPr="00904C1E" w:rsidRDefault="000C6587" w:rsidP="00904C1E">
      <w:pPr>
        <w:pStyle w:val="NormaleWeb"/>
        <w:shd w:val="clear" w:color="auto" w:fill="FFFFFF"/>
        <w:spacing w:before="0" w:beforeAutospacing="0" w:after="0" w:afterAutospacing="0"/>
        <w:ind w:left="720"/>
        <w:jc w:val="both"/>
      </w:pPr>
      <w:r w:rsidRPr="009668CB">
        <w:rPr>
          <w:color w:val="000000"/>
        </w:rPr>
        <w:t>Alla fine è necessaria la perseveranza.</w:t>
      </w:r>
    </w:p>
    <w:p w:rsidR="002F549D" w:rsidRPr="009668CB" w:rsidRDefault="002F549D" w:rsidP="00CC2161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F16E24" w:rsidRDefault="00F16E24" w:rsidP="00CC2161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603D" w:rsidRDefault="0089603D" w:rsidP="00CC2161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603D" w:rsidRPr="009668CB" w:rsidRDefault="0089603D" w:rsidP="00CC2161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61EBD" w:rsidRPr="009668CB" w:rsidRDefault="00161EBD" w:rsidP="00CC2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STORIA DI UN RAGAZZO CHIAMATO DA GESÙ: SAULO DI TARSO. </w:t>
      </w:r>
    </w:p>
    <w:p w:rsidR="00CC2161" w:rsidRPr="009668CB" w:rsidRDefault="00CC2161" w:rsidP="00CC2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3A" w:rsidRDefault="00161EBD" w:rsidP="00D5413A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>Racconto della storia di San Paolo attraverso un’i</w:t>
      </w:r>
      <w:r w:rsidR="00D247C5" w:rsidRPr="009668CB">
        <w:rPr>
          <w:rFonts w:ascii="Times New Roman" w:hAnsi="Times New Roman" w:cs="Times New Roman"/>
          <w:sz w:val="24"/>
          <w:szCs w:val="24"/>
        </w:rPr>
        <w:t>ntervista</w:t>
      </w:r>
      <w:r w:rsidR="00D5413A">
        <w:rPr>
          <w:rFonts w:ascii="Times New Roman" w:hAnsi="Times New Roman" w:cs="Times New Roman"/>
          <w:sz w:val="24"/>
          <w:szCs w:val="24"/>
        </w:rPr>
        <w:t>.</w:t>
      </w:r>
      <w:r w:rsidR="00D247C5" w:rsidRPr="0096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3A" w:rsidRDefault="00D5413A" w:rsidP="00D54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13A" w:rsidRPr="009668CB" w:rsidRDefault="00D5413A" w:rsidP="00D5413A">
      <w:pPr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>INTERVISTA A SAN PAOLO</w:t>
      </w:r>
    </w:p>
    <w:p w:rsidR="00D5413A" w:rsidRPr="009668CB" w:rsidRDefault="00D5413A" w:rsidP="00D541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>Vuoi presentarti?</w:t>
      </w:r>
    </w:p>
    <w:p w:rsidR="00D5413A" w:rsidRPr="00D61DA2" w:rsidRDefault="00D5413A" w:rsidP="00D61DA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A2">
        <w:rPr>
          <w:rFonts w:ascii="Times New Roman" w:hAnsi="Times New Roman" w:cs="Times New Roman"/>
          <w:sz w:val="24"/>
          <w:szCs w:val="24"/>
        </w:rPr>
        <w:t>“Ebreo di razza, greco di formazione e cittadino romano. Sono nato a Tarso, in Cilicia, che era una provincia romana. Mio padre era un fariseo benestante, e quindi di origine borghese, e mi ha trasmesso il più prezioso di tutti i beni, almeno per quei tempi: la cittadinanza romana”.</w:t>
      </w:r>
    </w:p>
    <w:p w:rsidR="00D5413A" w:rsidRPr="009668CB" w:rsidRDefault="00D5413A" w:rsidP="00D541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>Hai conosciuto personalmente Gesù?</w:t>
      </w:r>
    </w:p>
    <w:p w:rsidR="00D5413A" w:rsidRPr="00D61DA2" w:rsidRDefault="00D5413A" w:rsidP="00D61DA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A2">
        <w:rPr>
          <w:rFonts w:ascii="Times New Roman" w:hAnsi="Times New Roman" w:cs="Times New Roman"/>
          <w:sz w:val="24"/>
          <w:szCs w:val="24"/>
        </w:rPr>
        <w:t>“Avevamo più o meno la stessa età, ma on l’ho mai incontrato mentre era vivo e predicava. L’ho conosciuto in modo straordinario sulla via che porta a Damasco”.</w:t>
      </w:r>
    </w:p>
    <w:p w:rsidR="00D5413A" w:rsidRPr="009668CB" w:rsidRDefault="00D5413A" w:rsidP="00D541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>Eri un persecutore dei cristiani?</w:t>
      </w:r>
    </w:p>
    <w:p w:rsidR="00D5413A" w:rsidRPr="00D61DA2" w:rsidRDefault="00D5413A" w:rsidP="00D61DA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A2">
        <w:rPr>
          <w:rFonts w:ascii="Times New Roman" w:hAnsi="Times New Roman" w:cs="Times New Roman"/>
          <w:sz w:val="24"/>
          <w:szCs w:val="24"/>
        </w:rPr>
        <w:t>“Si, ero acerrimo nemico della religione che per me, rigido fariseo, era una grave minaccia alla religione di Mosè. I capi del Sinedrio a Gerusalemme mi avevano affidato l’incarico di annientare i Cristiani a Damasco”.</w:t>
      </w:r>
    </w:p>
    <w:p w:rsidR="00D5413A" w:rsidRPr="009668CB" w:rsidRDefault="00D5413A" w:rsidP="00D541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>E che cosa è accaduto?</w:t>
      </w:r>
    </w:p>
    <w:p w:rsidR="00D5413A" w:rsidRPr="00D61DA2" w:rsidRDefault="00D5413A" w:rsidP="00D61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A2">
        <w:rPr>
          <w:rFonts w:ascii="Times New Roman" w:hAnsi="Times New Roman" w:cs="Times New Roman"/>
          <w:sz w:val="24"/>
          <w:szCs w:val="24"/>
        </w:rPr>
        <w:t>“Ho visto Gesù, vivo, risorto. Mi ha accecato e sono caduto da cavallo. Poi ha pronunciato quella frase che ha cambiato la mia vita: “Perché mi perseguiti?</w:t>
      </w:r>
      <w:r w:rsidRPr="00D61DA2">
        <w:rPr>
          <w:rFonts w:ascii="Times New Roman" w:hAnsi="Times New Roman" w:cs="Times New Roman"/>
          <w:sz w:val="28"/>
          <w:szCs w:val="28"/>
        </w:rPr>
        <w:t xml:space="preserve">”. </w:t>
      </w:r>
      <w:r w:rsidRPr="00D61DA2">
        <w:rPr>
          <w:rFonts w:ascii="Times New Roman" w:hAnsi="Times New Roman" w:cs="Times New Roman"/>
          <w:sz w:val="24"/>
          <w:szCs w:val="24"/>
        </w:rPr>
        <w:t>Io perseguitavo i Cristiani, non Lui. Allora ho capito che Egli era presente in ogni Cristiano”.</w:t>
      </w:r>
    </w:p>
    <w:p w:rsidR="00D5413A" w:rsidRPr="00F23E0C" w:rsidRDefault="00D5413A" w:rsidP="00D541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0C">
        <w:rPr>
          <w:rFonts w:ascii="Times New Roman" w:hAnsi="Times New Roman" w:cs="Times New Roman"/>
          <w:b/>
          <w:sz w:val="24"/>
          <w:szCs w:val="24"/>
        </w:rPr>
        <w:t>Tu non sei uno dei “dodici”: perché ti hanno attribuito il titolo di Apostolo?</w:t>
      </w:r>
    </w:p>
    <w:p w:rsidR="00D5413A" w:rsidRPr="00D61DA2" w:rsidRDefault="00D5413A" w:rsidP="00D61DA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A2">
        <w:rPr>
          <w:rFonts w:ascii="Times New Roman" w:hAnsi="Times New Roman" w:cs="Times New Roman"/>
          <w:sz w:val="24"/>
          <w:szCs w:val="24"/>
        </w:rPr>
        <w:t>“Per la vastità e l’importanza della mia opera di evangelizzazione. Anche al mio amico Barnaba è stato dato, giustamente, il titolo di Apostolo”.</w:t>
      </w:r>
    </w:p>
    <w:p w:rsidR="00D5413A" w:rsidRPr="00F23E0C" w:rsidRDefault="00D5413A" w:rsidP="00D541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0C">
        <w:rPr>
          <w:rFonts w:ascii="Times New Roman" w:hAnsi="Times New Roman" w:cs="Times New Roman"/>
          <w:b/>
          <w:sz w:val="24"/>
          <w:szCs w:val="24"/>
        </w:rPr>
        <w:t>Hai accolto la chiamata di Gesù e hai accettato di cambiare vita. Dopo una serie di viaggi missionari sei giunto fino a Roma e in condizione di prigioniero. Perché non hai fatto nulla per salvarti la vita dalla persecuzione di Nerone?</w:t>
      </w:r>
    </w:p>
    <w:p w:rsidR="00D5413A" w:rsidRPr="00D61DA2" w:rsidRDefault="00D5413A" w:rsidP="00D61DA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A2">
        <w:rPr>
          <w:rFonts w:ascii="Times New Roman" w:hAnsi="Times New Roman" w:cs="Times New Roman"/>
          <w:sz w:val="24"/>
          <w:szCs w:val="24"/>
        </w:rPr>
        <w:t xml:space="preserve">“Non ho cercato il martirio, ma ho accettato di fare quello per cui il Signore mi ha chiamato: dedicare la mia vita a trasmettere l’amore di Dio a tutti gli uomini”. </w:t>
      </w:r>
    </w:p>
    <w:p w:rsidR="008572B1" w:rsidRDefault="008572B1" w:rsidP="008572B1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EBD" w:rsidRPr="0089603D" w:rsidRDefault="00161EBD" w:rsidP="008960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03D">
        <w:rPr>
          <w:rFonts w:ascii="Times New Roman" w:hAnsi="Times New Roman" w:cs="Times New Roman"/>
          <w:sz w:val="24"/>
          <w:szCs w:val="24"/>
        </w:rPr>
        <w:t xml:space="preserve">Conversazione.    </w:t>
      </w:r>
    </w:p>
    <w:p w:rsidR="00D225B0" w:rsidRDefault="00161EBD" w:rsidP="0089603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>Presentazione e analisi del dipinto del Caravaggio rel</w:t>
      </w:r>
      <w:r w:rsidR="00D225B0" w:rsidRPr="009668CB">
        <w:rPr>
          <w:rFonts w:ascii="Times New Roman" w:hAnsi="Times New Roman" w:cs="Times New Roman"/>
          <w:sz w:val="24"/>
          <w:szCs w:val="24"/>
        </w:rPr>
        <w:t>ativo alla conversione di</w:t>
      </w:r>
      <w:r w:rsidR="00A26F87" w:rsidRPr="009668CB">
        <w:rPr>
          <w:rFonts w:ascii="Times New Roman" w:hAnsi="Times New Roman" w:cs="Times New Roman"/>
          <w:sz w:val="24"/>
          <w:szCs w:val="24"/>
        </w:rPr>
        <w:t xml:space="preserve"> Saulo e attività</w:t>
      </w:r>
      <w:r w:rsidR="00CC2161" w:rsidRPr="009668CB">
        <w:rPr>
          <w:rFonts w:ascii="Times New Roman" w:hAnsi="Times New Roman" w:cs="Times New Roman"/>
          <w:sz w:val="24"/>
          <w:szCs w:val="24"/>
        </w:rPr>
        <w:t xml:space="preserve"> </w:t>
      </w:r>
      <w:r w:rsidR="00DB1CBE">
        <w:rPr>
          <w:rFonts w:ascii="Times New Roman" w:hAnsi="Times New Roman" w:cs="Times New Roman"/>
          <w:sz w:val="24"/>
          <w:szCs w:val="24"/>
        </w:rPr>
        <w:t>(riproduzione del dipinto da colorare).</w:t>
      </w:r>
    </w:p>
    <w:p w:rsidR="002F549D" w:rsidRPr="002F549D" w:rsidRDefault="002F549D" w:rsidP="002F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2B1" w:rsidRDefault="008572B1" w:rsidP="008572B1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2B1" w:rsidRDefault="008572B1" w:rsidP="008572B1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B0A5AE" wp14:editId="48D0C5C6">
            <wp:extent cx="2750211" cy="3609160"/>
            <wp:effectExtent l="0" t="0" r="0" b="0"/>
            <wp:docPr id="16" name="Immagine 16" descr="Risultati immagini per conversione di saulo carav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nversione di saulo caravaggi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99" cy="362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38BF" w:rsidRPr="00DC38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7202" cy="3114675"/>
            <wp:effectExtent l="0" t="0" r="0" b="0"/>
            <wp:docPr id="18" name="Immagine 18" descr="I:\SAN PA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AN PAOL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43" cy="31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B1" w:rsidRDefault="008572B1" w:rsidP="008572B1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2B1" w:rsidRPr="007E3960" w:rsidRDefault="008572B1" w:rsidP="008572B1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B0" w:rsidRPr="007E3960" w:rsidRDefault="00D225B0" w:rsidP="007E3960">
      <w:pPr>
        <w:pStyle w:val="Paragrafoelenc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60">
        <w:rPr>
          <w:rFonts w:ascii="Times New Roman" w:hAnsi="Times New Roman" w:cs="Times New Roman"/>
          <w:b/>
          <w:sz w:val="24"/>
          <w:szCs w:val="24"/>
        </w:rPr>
        <w:t>DAVANTI A UNA CHIAMATA IMPORTANTE E INCISIVA NON SI PUO’ RIFIUTARE!</w:t>
      </w:r>
    </w:p>
    <w:p w:rsidR="00D225B0" w:rsidRPr="009668CB" w:rsidRDefault="00D225B0" w:rsidP="007E396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>La sua chiamata è stata segnata da u</w:t>
      </w:r>
      <w:r w:rsidR="00A26F87" w:rsidRPr="009668CB">
        <w:rPr>
          <w:rFonts w:ascii="Times New Roman" w:hAnsi="Times New Roman" w:cs="Times New Roman"/>
          <w:sz w:val="24"/>
          <w:szCs w:val="24"/>
        </w:rPr>
        <w:t>n evento sconvolgente: Cristo l’</w:t>
      </w:r>
      <w:r w:rsidRPr="009668CB">
        <w:rPr>
          <w:rFonts w:ascii="Times New Roman" w:hAnsi="Times New Roman" w:cs="Times New Roman"/>
          <w:sz w:val="24"/>
          <w:szCs w:val="24"/>
        </w:rPr>
        <w:t>ha accecato con la Sua Luce!</w:t>
      </w:r>
    </w:p>
    <w:p w:rsidR="00161EBD" w:rsidRPr="009668CB" w:rsidRDefault="00D225B0" w:rsidP="007E396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>La sua cecità lo ha portato a fidarsi e affidarsi a Qualcuno più Grande di lui.</w:t>
      </w:r>
    </w:p>
    <w:p w:rsidR="00D225B0" w:rsidRPr="009668CB" w:rsidRDefault="00D225B0" w:rsidP="007E396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>Gesù lo ha indirizzato verso un altro uomo, che in quel momento potesse essere la sua guida verso il Padre (Anania).</w:t>
      </w:r>
    </w:p>
    <w:p w:rsidR="00A26F87" w:rsidRPr="009668CB" w:rsidRDefault="00A26F87" w:rsidP="007E396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>Quando Paolo ha recuperato la vista ha aperto gli occhi su una nuova Verità: ha capito che la strada che stava percorrendo prima era sbagliata e che Gesù gli stava indicando la via giust</w:t>
      </w:r>
      <w:r w:rsidR="00CC2161" w:rsidRPr="009668CB">
        <w:rPr>
          <w:rFonts w:ascii="Times New Roman" w:hAnsi="Times New Roman" w:cs="Times New Roman"/>
          <w:sz w:val="24"/>
          <w:szCs w:val="24"/>
        </w:rPr>
        <w:t>a</w:t>
      </w:r>
      <w:r w:rsidRPr="009668CB">
        <w:rPr>
          <w:rFonts w:ascii="Times New Roman" w:hAnsi="Times New Roman" w:cs="Times New Roman"/>
          <w:sz w:val="24"/>
          <w:szCs w:val="24"/>
        </w:rPr>
        <w:t>, che avrebbe dato un Nuovo Senso alla sua vita: la via del BENE.</w:t>
      </w:r>
    </w:p>
    <w:p w:rsidR="009668CB" w:rsidRDefault="00A26F87" w:rsidP="007E3960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 xml:space="preserve">Spesso ci si sente disorientati nella vita e </w:t>
      </w:r>
      <w:r w:rsidR="00184245" w:rsidRPr="009668CB">
        <w:rPr>
          <w:rFonts w:ascii="Times New Roman" w:hAnsi="Times New Roman" w:cs="Times New Roman"/>
          <w:sz w:val="24"/>
          <w:szCs w:val="24"/>
        </w:rPr>
        <w:t>se “non si ascolta bene” si rischia di prendere la strada sbagliata.</w:t>
      </w:r>
    </w:p>
    <w:p w:rsidR="002F549D" w:rsidRPr="002F549D" w:rsidRDefault="002F549D" w:rsidP="002F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8CB" w:rsidRPr="009668CB" w:rsidRDefault="009668CB" w:rsidP="00966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>UNA STRADA, UN PROGETTO…</w:t>
      </w:r>
    </w:p>
    <w:p w:rsidR="009668CB" w:rsidRPr="009668CB" w:rsidRDefault="009668CB" w:rsidP="00966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45" w:rsidRPr="007E3960" w:rsidRDefault="00184245" w:rsidP="006E65F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60">
        <w:rPr>
          <w:rFonts w:ascii="Times New Roman" w:hAnsi="Times New Roman" w:cs="Times New Roman"/>
          <w:sz w:val="24"/>
          <w:szCs w:val="24"/>
        </w:rPr>
        <w:t>Quale pensi possa essere la tua strada?</w:t>
      </w:r>
    </w:p>
    <w:p w:rsidR="00184245" w:rsidRPr="007E3960" w:rsidRDefault="00184245" w:rsidP="006E65F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60">
        <w:rPr>
          <w:rFonts w:ascii="Times New Roman" w:hAnsi="Times New Roman" w:cs="Times New Roman"/>
          <w:sz w:val="24"/>
          <w:szCs w:val="24"/>
        </w:rPr>
        <w:t>Ognuno deve avere un progetto. Quale potrebbe essere il tuo?</w:t>
      </w:r>
    </w:p>
    <w:p w:rsidR="00783C97" w:rsidRPr="00783C97" w:rsidRDefault="009668CB" w:rsidP="009668C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60">
        <w:rPr>
          <w:rFonts w:ascii="Times New Roman" w:hAnsi="Times New Roman" w:cs="Times New Roman"/>
          <w:sz w:val="24"/>
          <w:szCs w:val="24"/>
        </w:rPr>
        <w:t xml:space="preserve">Al giorno d’oggi ci fanno credere che si diventa “grandi” se si fanno i soldi, se si ha successo e, magari, </w:t>
      </w:r>
      <w:r w:rsidR="007E3960">
        <w:rPr>
          <w:rFonts w:ascii="Times New Roman" w:hAnsi="Times New Roman" w:cs="Times New Roman"/>
          <w:sz w:val="24"/>
          <w:szCs w:val="24"/>
        </w:rPr>
        <w:t xml:space="preserve">se </w:t>
      </w:r>
      <w:r w:rsidRPr="007E3960">
        <w:rPr>
          <w:rFonts w:ascii="Times New Roman" w:hAnsi="Times New Roman" w:cs="Times New Roman"/>
          <w:sz w:val="24"/>
          <w:szCs w:val="24"/>
        </w:rPr>
        <w:t>si diventa famosi… questo anche se si rischia di imbrogliare, ferire o prevaricare chi incontriamo sulla nostra strada.</w:t>
      </w:r>
    </w:p>
    <w:p w:rsidR="009668CB" w:rsidRPr="00783C97" w:rsidRDefault="009668CB" w:rsidP="00783C97">
      <w:pPr>
        <w:pStyle w:val="Paragrafoelenco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97">
        <w:rPr>
          <w:rFonts w:ascii="Times New Roman" w:hAnsi="Times New Roman" w:cs="Times New Roman"/>
          <w:sz w:val="24"/>
          <w:szCs w:val="24"/>
        </w:rPr>
        <w:t>In realtà il vero “successo” si raggiunge quando si segue un progetto di vita che sia edificante per se stessi, ma che possa anche essere utile agli altri.</w:t>
      </w:r>
    </w:p>
    <w:p w:rsidR="009668CB" w:rsidRPr="009668CB" w:rsidRDefault="009668CB" w:rsidP="0096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FE1" w:rsidRPr="00FC2DF1" w:rsidRDefault="00FC2DF1" w:rsidP="006271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FC2DF1">
        <w:rPr>
          <w:rFonts w:ascii="Times New Roman" w:hAnsi="Times New Roman" w:cs="Times New Roman"/>
          <w:b/>
          <w:sz w:val="24"/>
          <w:szCs w:val="24"/>
        </w:rPr>
        <w:t xml:space="preserve">ER QUALCUNO SEGUIRE IL SIGNORE </w:t>
      </w:r>
      <w:r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Pr="00FC2DF1">
        <w:rPr>
          <w:rFonts w:ascii="Times New Roman" w:hAnsi="Times New Roman" w:cs="Times New Roman"/>
          <w:b/>
          <w:sz w:val="24"/>
          <w:szCs w:val="24"/>
        </w:rPr>
        <w:t>ENTRARE IN SEMINARIO</w:t>
      </w:r>
    </w:p>
    <w:p w:rsidR="00613FE1" w:rsidRPr="009668CB" w:rsidRDefault="00613FE1" w:rsidP="00613FE1">
      <w:pPr>
        <w:pStyle w:val="Paragrafoelenco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668CB">
        <w:rPr>
          <w:rFonts w:ascii="Times New Roman" w:eastAsia="Calibri" w:hAnsi="Times New Roman" w:cs="Times New Roman"/>
          <w:sz w:val="24"/>
          <w:szCs w:val="24"/>
        </w:rPr>
        <w:t>Brain storming lasciando che i ragazzi e le ragazze facciano uscire le loro idee sulla parola Seminario (far riferimento ai sacerdoti che conoscono del paese o a qualche parente che è stato in Seminario o a qualche figura famosa all’interno della Chiesa)</w:t>
      </w:r>
    </w:p>
    <w:p w:rsidR="00613FE1" w:rsidRPr="009668CB" w:rsidRDefault="00613FE1" w:rsidP="00613FE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68CB">
        <w:rPr>
          <w:rFonts w:ascii="Times New Roman" w:eastAsia="Calibri" w:hAnsi="Times New Roman" w:cs="Times New Roman"/>
          <w:sz w:val="24"/>
          <w:szCs w:val="24"/>
        </w:rPr>
        <w:t>Legare la presentazione del Seminario al fatto che Gesù chiama ancor oggi a seguirLo</w:t>
      </w:r>
      <w:r w:rsidR="006271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27179">
        <w:rPr>
          <w:rFonts w:ascii="Times New Roman" w:eastAsia="Calibri" w:hAnsi="Times New Roman" w:cs="Times New Roman"/>
          <w:b/>
          <w:sz w:val="24"/>
          <w:szCs w:val="24"/>
        </w:rPr>
        <w:t xml:space="preserve">(anche qui può andare bene il </w:t>
      </w:r>
      <w:r w:rsidR="00627179" w:rsidRPr="00627179">
        <w:rPr>
          <w:rFonts w:ascii="Times New Roman" w:eastAsia="Calibri" w:hAnsi="Times New Roman" w:cs="Times New Roman"/>
          <w:b/>
          <w:sz w:val="24"/>
          <w:szCs w:val="24"/>
        </w:rPr>
        <w:t>discorso sulla chiamata degli apostoli e di Saulo)</w:t>
      </w:r>
      <w:r w:rsidR="0062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8CB">
        <w:rPr>
          <w:rFonts w:ascii="Times New Roman" w:eastAsia="Calibri" w:hAnsi="Times New Roman" w:cs="Times New Roman"/>
          <w:sz w:val="24"/>
          <w:szCs w:val="24"/>
        </w:rPr>
        <w:t>Seminario come luogo e tempo per stare con Gesù e condividere la sua</w:t>
      </w:r>
      <w:r w:rsidR="00934259" w:rsidRPr="009668CB">
        <w:rPr>
          <w:rFonts w:ascii="Times New Roman" w:eastAsia="Calibri" w:hAnsi="Times New Roman" w:cs="Times New Roman"/>
          <w:sz w:val="24"/>
          <w:szCs w:val="24"/>
        </w:rPr>
        <w:t xml:space="preserve"> amicizia</w:t>
      </w:r>
    </w:p>
    <w:p w:rsidR="002A4A56" w:rsidRPr="009668CB" w:rsidRDefault="002A4A56" w:rsidP="002A4A5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3FE1" w:rsidRPr="00627179" w:rsidRDefault="00934259" w:rsidP="00613FE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68CB">
        <w:rPr>
          <w:rFonts w:ascii="Times New Roman" w:eastAsia="Calibri" w:hAnsi="Times New Roman" w:cs="Times New Roman"/>
          <w:sz w:val="24"/>
          <w:szCs w:val="24"/>
        </w:rPr>
        <w:t>Mettere in evidenza come quest’anno il Seminario di Bergamo compie 50 anni; u</w:t>
      </w:r>
      <w:r w:rsidR="00613FE1" w:rsidRPr="009668CB">
        <w:rPr>
          <w:rFonts w:ascii="Times New Roman" w:eastAsia="Calibri" w:hAnsi="Times New Roman" w:cs="Times New Roman"/>
          <w:sz w:val="24"/>
          <w:szCs w:val="24"/>
        </w:rPr>
        <w:t>n po’ di storia (la nascita del Seminario come noi oggi lo vediamo ha avuto delle tappe, come una gara di ciclismo; l’insegnante potrebbe raccontare brevemente la na</w:t>
      </w:r>
      <w:r w:rsidR="00A30D6E">
        <w:rPr>
          <w:rFonts w:ascii="Times New Roman" w:eastAsia="Calibri" w:hAnsi="Times New Roman" w:cs="Times New Roman"/>
          <w:sz w:val="24"/>
          <w:szCs w:val="24"/>
        </w:rPr>
        <w:t>scita del Seminario, prendendo in considerazione</w:t>
      </w:r>
      <w:r w:rsidR="00613FE1" w:rsidRPr="009668CB">
        <w:rPr>
          <w:rFonts w:ascii="Times New Roman" w:eastAsia="Calibri" w:hAnsi="Times New Roman" w:cs="Times New Roman"/>
          <w:sz w:val="24"/>
          <w:szCs w:val="24"/>
        </w:rPr>
        <w:t xml:space="preserve"> il graffito</w:t>
      </w:r>
      <w:r w:rsidR="00A30D6E">
        <w:rPr>
          <w:rFonts w:ascii="Times New Roman" w:eastAsia="Calibri" w:hAnsi="Times New Roman" w:cs="Times New Roman"/>
          <w:sz w:val="24"/>
          <w:szCs w:val="24"/>
        </w:rPr>
        <w:t xml:space="preserve"> inviato associato ai brevi cenni sulla storia del Seminario</w:t>
      </w:r>
      <w:r w:rsidR="00613FE1" w:rsidRPr="009668CB">
        <w:rPr>
          <w:rFonts w:ascii="Times New Roman" w:eastAsia="Calibri" w:hAnsi="Times New Roman" w:cs="Times New Roman"/>
          <w:sz w:val="24"/>
          <w:szCs w:val="24"/>
        </w:rPr>
        <w:t>)</w:t>
      </w:r>
      <w:r w:rsidR="00F23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FE1" w:rsidRPr="009668CB">
        <w:rPr>
          <w:rFonts w:ascii="Times New Roman" w:eastAsia="Calibri" w:hAnsi="Times New Roman" w:cs="Times New Roman"/>
          <w:sz w:val="24"/>
          <w:szCs w:val="24"/>
        </w:rPr>
        <w:t>(inaugurazione del nuovo Seminario 5 novembre 1967)</w:t>
      </w:r>
      <w:r w:rsidR="0062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D6E">
        <w:rPr>
          <w:rFonts w:ascii="Times New Roman" w:eastAsia="Calibri" w:hAnsi="Times New Roman" w:cs="Times New Roman"/>
          <w:b/>
          <w:sz w:val="24"/>
          <w:szCs w:val="24"/>
        </w:rPr>
        <w:t>(l’insegnante se vuole affrontare la storia del seminario in maniera meno approfondita può avvalersi solo delle informazioni contenute nel video</w:t>
      </w:r>
      <w:bookmarkStart w:id="0" w:name="_GoBack"/>
      <w:bookmarkEnd w:id="0"/>
      <w:r w:rsidR="00627179" w:rsidRPr="006271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A4A56" w:rsidRPr="00627179" w:rsidRDefault="002A4A56" w:rsidP="002A4A5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FE1" w:rsidRDefault="00613FE1" w:rsidP="00613FE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68CB">
        <w:rPr>
          <w:rFonts w:ascii="Times New Roman" w:eastAsia="Calibri" w:hAnsi="Times New Roman" w:cs="Times New Roman"/>
          <w:sz w:val="24"/>
          <w:szCs w:val="24"/>
        </w:rPr>
        <w:t xml:space="preserve">Alcune immagini che diano l’idea di cosa è il Seminario </w:t>
      </w:r>
      <w:r w:rsidR="00A30D6E">
        <w:rPr>
          <w:rFonts w:ascii="Times New Roman" w:eastAsia="Calibri" w:hAnsi="Times New Roman" w:cs="Times New Roman"/>
          <w:sz w:val="24"/>
          <w:szCs w:val="24"/>
        </w:rPr>
        <w:t>oggi (</w:t>
      </w:r>
      <w:r w:rsidR="002A4A56" w:rsidRPr="009668CB">
        <w:rPr>
          <w:rFonts w:ascii="Times New Roman" w:eastAsia="Calibri" w:hAnsi="Times New Roman" w:cs="Times New Roman"/>
          <w:sz w:val="24"/>
          <w:szCs w:val="24"/>
        </w:rPr>
        <w:t xml:space="preserve"> la testimonianza attraverso intervista </w:t>
      </w:r>
      <w:r w:rsidRPr="009668CB">
        <w:rPr>
          <w:rFonts w:ascii="Times New Roman" w:eastAsia="Calibri" w:hAnsi="Times New Roman" w:cs="Times New Roman"/>
          <w:sz w:val="24"/>
          <w:szCs w:val="24"/>
        </w:rPr>
        <w:t>da part</w:t>
      </w:r>
      <w:r w:rsidR="002A4A56" w:rsidRPr="009668CB">
        <w:rPr>
          <w:rFonts w:ascii="Times New Roman" w:eastAsia="Calibri" w:hAnsi="Times New Roman" w:cs="Times New Roman"/>
          <w:sz w:val="24"/>
          <w:szCs w:val="24"/>
        </w:rPr>
        <w:t>e di alcuni ragazzi delle medie (1° media)</w:t>
      </w:r>
      <w:r w:rsidRPr="009668CB">
        <w:rPr>
          <w:rFonts w:ascii="Times New Roman" w:eastAsia="Calibri" w:hAnsi="Times New Roman" w:cs="Times New Roman"/>
          <w:sz w:val="24"/>
          <w:szCs w:val="24"/>
        </w:rPr>
        <w:t xml:space="preserve"> su cosa voglia dire vivere in Seminario</w:t>
      </w:r>
      <w:r w:rsidR="0062717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27179" w:rsidRPr="00FF766D">
        <w:rPr>
          <w:rFonts w:ascii="Times New Roman" w:eastAsia="Calibri" w:hAnsi="Times New Roman" w:cs="Times New Roman"/>
          <w:b/>
          <w:sz w:val="24"/>
          <w:szCs w:val="24"/>
        </w:rPr>
        <w:t xml:space="preserve">il video sarà a disposizione sul sito </w:t>
      </w:r>
      <w:r w:rsidR="00FF766D" w:rsidRPr="00FF766D">
        <w:rPr>
          <w:rFonts w:ascii="Times New Roman" w:eastAsia="Calibri" w:hAnsi="Times New Roman" w:cs="Times New Roman"/>
          <w:b/>
          <w:sz w:val="24"/>
          <w:szCs w:val="24"/>
        </w:rPr>
        <w:t>della Diocesi</w:t>
      </w:r>
      <w:r w:rsidR="00FF766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F549D" w:rsidRPr="009668CB" w:rsidRDefault="002F549D" w:rsidP="002F54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4A56" w:rsidRPr="009668CB" w:rsidRDefault="002A4A56" w:rsidP="002A4A5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3E2A" w:rsidRDefault="008A3E2A" w:rsidP="008A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CB">
        <w:rPr>
          <w:rFonts w:ascii="Times New Roman" w:hAnsi="Times New Roman" w:cs="Times New Roman"/>
          <w:b/>
          <w:sz w:val="24"/>
          <w:szCs w:val="24"/>
        </w:rPr>
        <w:t xml:space="preserve">NELLA CHIESA: </w:t>
      </w:r>
      <w:r w:rsidR="00FC2DF1">
        <w:rPr>
          <w:rFonts w:ascii="Times New Roman" w:hAnsi="Times New Roman" w:cs="Times New Roman"/>
          <w:b/>
          <w:sz w:val="24"/>
          <w:szCs w:val="24"/>
        </w:rPr>
        <w:t>TUTTI SONO CHIAMATI</w:t>
      </w:r>
    </w:p>
    <w:p w:rsidR="002F549D" w:rsidRDefault="002F549D" w:rsidP="008A3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49D" w:rsidRPr="00403428" w:rsidRDefault="002F549D" w:rsidP="002F54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428">
        <w:rPr>
          <w:rFonts w:ascii="Times New Roman" w:hAnsi="Times New Roman" w:cs="Times New Roman"/>
          <w:sz w:val="24"/>
          <w:szCs w:val="24"/>
        </w:rPr>
        <w:t xml:space="preserve">Prima ancor di invitare ad interessarsi di Dio, la Bibbia ripete al credente che è Dio che si interessa, per primo, di noi. </w:t>
      </w:r>
      <w:r w:rsidRPr="00403428">
        <w:rPr>
          <w:rFonts w:ascii="Times New Roman" w:eastAsia="Times New Roman" w:hAnsi="Times New Roman" w:cs="Times New Roman"/>
          <w:i/>
          <w:sz w:val="24"/>
          <w:szCs w:val="24"/>
        </w:rPr>
        <w:t xml:space="preserve">"Non siete stati voi a scegliere me, ma io ho scelto voi".  </w:t>
      </w:r>
      <w:r w:rsidRPr="00403428">
        <w:rPr>
          <w:rFonts w:ascii="Times New Roman" w:eastAsia="Times New Roman" w:hAnsi="Times New Roman" w:cs="Times New Roman"/>
          <w:sz w:val="24"/>
          <w:szCs w:val="24"/>
        </w:rPr>
        <w:t>La decisione importante per il cristiano è allora quella di lasciarsi conquistare da Dio che in Gesù chiama, di non fuggire, non chiudere sempre gli occhi di fronte alla chiamata di Dio.</w:t>
      </w:r>
      <w:r w:rsidR="00403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428">
        <w:rPr>
          <w:rFonts w:ascii="Times New Roman" w:eastAsia="Times New Roman" w:hAnsi="Times New Roman" w:cs="Times New Roman"/>
          <w:sz w:val="24"/>
          <w:szCs w:val="24"/>
        </w:rPr>
        <w:t>Magari si manifesta in segni ed eventi strani ed inattesi ma, come ricorda S. Agostino – uno che è scappato a lungo da Dio prima di lasc</w:t>
      </w:r>
      <w:r w:rsidR="00403428" w:rsidRPr="00403428">
        <w:rPr>
          <w:rFonts w:ascii="Times New Roman" w:eastAsia="Times New Roman" w:hAnsi="Times New Roman" w:cs="Times New Roman"/>
          <w:sz w:val="24"/>
          <w:szCs w:val="24"/>
        </w:rPr>
        <w:t>iarsi abbracciare e convertire-</w:t>
      </w:r>
      <w:r w:rsidRPr="004034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3428">
        <w:rPr>
          <w:rFonts w:ascii="Times New Roman" w:eastAsia="Times New Roman" w:hAnsi="Times New Roman" w:cs="Times New Roman"/>
          <w:i/>
          <w:sz w:val="24"/>
          <w:szCs w:val="24"/>
        </w:rPr>
        <w:t>“Dobbiamo aver paura di lasciar passare a vuoto Dio davanti alle porte della nostra casa e della</w:t>
      </w:r>
      <w:r w:rsidR="008D59F0" w:rsidRPr="00403428">
        <w:rPr>
          <w:rFonts w:ascii="Times New Roman" w:eastAsia="Times New Roman" w:hAnsi="Times New Roman" w:cs="Times New Roman"/>
          <w:i/>
          <w:sz w:val="24"/>
          <w:szCs w:val="24"/>
        </w:rPr>
        <w:t xml:space="preserve"> nostra vita”.</w:t>
      </w:r>
    </w:p>
    <w:p w:rsidR="008D59F0" w:rsidRDefault="008D59F0" w:rsidP="008A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9F0" w:rsidRDefault="008D59F0" w:rsidP="008A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428" w:rsidRDefault="000C6587" w:rsidP="0040342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F0">
        <w:rPr>
          <w:rFonts w:ascii="Times New Roman" w:hAnsi="Times New Roman" w:cs="Times New Roman"/>
          <w:sz w:val="24"/>
          <w:szCs w:val="24"/>
        </w:rPr>
        <w:t xml:space="preserve">La </w:t>
      </w:r>
      <w:r w:rsidR="008A3E2A" w:rsidRPr="008D59F0">
        <w:rPr>
          <w:rFonts w:ascii="Times New Roman" w:hAnsi="Times New Roman" w:cs="Times New Roman"/>
          <w:sz w:val="24"/>
          <w:szCs w:val="24"/>
        </w:rPr>
        <w:t>parola</w:t>
      </w:r>
      <w:r w:rsidR="00403428" w:rsidRPr="008D59F0">
        <w:rPr>
          <w:rFonts w:ascii="Times New Roman" w:hAnsi="Times New Roman" w:cs="Times New Roman"/>
          <w:sz w:val="24"/>
          <w:szCs w:val="24"/>
        </w:rPr>
        <w:t xml:space="preserve"> </w:t>
      </w:r>
      <w:r w:rsidR="00403428" w:rsidRPr="00403428">
        <w:rPr>
          <w:rFonts w:ascii="Times New Roman" w:hAnsi="Times New Roman" w:cs="Times New Roman"/>
          <w:b/>
          <w:sz w:val="24"/>
          <w:szCs w:val="24"/>
        </w:rPr>
        <w:t>VOCAZIONE</w:t>
      </w:r>
      <w:r w:rsidR="00403428" w:rsidRPr="008D59F0">
        <w:rPr>
          <w:rFonts w:ascii="Times New Roman" w:hAnsi="Times New Roman" w:cs="Times New Roman"/>
          <w:sz w:val="24"/>
          <w:szCs w:val="24"/>
        </w:rPr>
        <w:t xml:space="preserve"> </w:t>
      </w:r>
      <w:r w:rsidR="008A3E2A" w:rsidRPr="008D59F0">
        <w:rPr>
          <w:rFonts w:ascii="Times New Roman" w:hAnsi="Times New Roman" w:cs="Times New Roman"/>
          <w:sz w:val="24"/>
          <w:szCs w:val="24"/>
        </w:rPr>
        <w:t>r</w:t>
      </w:r>
      <w:r w:rsidRPr="008D59F0">
        <w:rPr>
          <w:rFonts w:ascii="Times New Roman" w:hAnsi="Times New Roman" w:cs="Times New Roman"/>
          <w:sz w:val="24"/>
          <w:szCs w:val="24"/>
        </w:rPr>
        <w:t xml:space="preserve">icorda </w:t>
      </w:r>
      <w:r w:rsidR="00176D71" w:rsidRPr="008D59F0">
        <w:rPr>
          <w:rFonts w:ascii="Times New Roman" w:hAnsi="Times New Roman" w:cs="Times New Roman"/>
          <w:sz w:val="24"/>
          <w:szCs w:val="24"/>
        </w:rPr>
        <w:t xml:space="preserve">appunto </w:t>
      </w:r>
      <w:r w:rsidR="008A3E2A" w:rsidRPr="008D59F0">
        <w:rPr>
          <w:rFonts w:ascii="Times New Roman" w:hAnsi="Times New Roman" w:cs="Times New Roman"/>
          <w:sz w:val="24"/>
          <w:szCs w:val="24"/>
        </w:rPr>
        <w:t xml:space="preserve">ai cristiani </w:t>
      </w:r>
      <w:r w:rsidR="00176D71" w:rsidRPr="008D59F0">
        <w:rPr>
          <w:rFonts w:ascii="Times New Roman" w:hAnsi="Times New Roman" w:cs="Times New Roman"/>
          <w:sz w:val="24"/>
          <w:szCs w:val="24"/>
        </w:rPr>
        <w:t xml:space="preserve">la necessità di rispondere a </w:t>
      </w:r>
      <w:r w:rsidRPr="008D59F0">
        <w:rPr>
          <w:rFonts w:ascii="Times New Roman" w:hAnsi="Times New Roman" w:cs="Times New Roman"/>
          <w:sz w:val="24"/>
          <w:szCs w:val="24"/>
        </w:rPr>
        <w:t xml:space="preserve">Dio </w:t>
      </w:r>
      <w:r w:rsidR="00176D71" w:rsidRPr="008D59F0">
        <w:rPr>
          <w:rFonts w:ascii="Times New Roman" w:hAnsi="Times New Roman" w:cs="Times New Roman"/>
          <w:sz w:val="24"/>
          <w:szCs w:val="24"/>
        </w:rPr>
        <w:t xml:space="preserve">che </w:t>
      </w:r>
      <w:r w:rsidRPr="008D59F0">
        <w:rPr>
          <w:rFonts w:ascii="Times New Roman" w:hAnsi="Times New Roman" w:cs="Times New Roman"/>
          <w:sz w:val="24"/>
          <w:szCs w:val="24"/>
        </w:rPr>
        <w:t>chiama a realizzarsi nella comunione con Lui e nell'amore ai fratelli. Purtroppo molti quando sentono questo termine pensano solo a preti e suore, dimenticando che la vocazione non è un "tesoro" per poche persone che hanno avuto chissà quale chiamata speciale.</w:t>
      </w:r>
      <w:r w:rsidR="008D59F0" w:rsidRPr="008D5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28" w:rsidRDefault="000C6587" w:rsidP="00403428">
      <w:pPr>
        <w:pStyle w:val="Paragrafoelenco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403428">
        <w:rPr>
          <w:rFonts w:ascii="Times New Roman" w:hAnsi="Times New Roman" w:cs="Times New Roman"/>
          <w:b/>
          <w:sz w:val="24"/>
          <w:szCs w:val="24"/>
        </w:rPr>
        <w:t>La prima e fondamentale vocazione cristiana è scoprire di e</w:t>
      </w:r>
      <w:r w:rsidR="00403428">
        <w:rPr>
          <w:rFonts w:ascii="Times New Roman" w:hAnsi="Times New Roman" w:cs="Times New Roman"/>
          <w:b/>
          <w:sz w:val="24"/>
          <w:szCs w:val="24"/>
        </w:rPr>
        <w:t>ssere figli di</w:t>
      </w:r>
      <w:r w:rsidR="00403428" w:rsidRPr="00403428">
        <w:rPr>
          <w:rFonts w:ascii="Times New Roman" w:hAnsi="Times New Roman" w:cs="Times New Roman"/>
          <w:b/>
          <w:sz w:val="24"/>
          <w:szCs w:val="24"/>
        </w:rPr>
        <w:t xml:space="preserve"> Dio</w:t>
      </w:r>
      <w:r w:rsidR="00403428">
        <w:rPr>
          <w:rFonts w:ascii="Times New Roman" w:hAnsi="Times New Roman" w:cs="Times New Roman"/>
          <w:sz w:val="24"/>
          <w:szCs w:val="24"/>
        </w:rPr>
        <w:t xml:space="preserve">, </w:t>
      </w:r>
      <w:r w:rsidR="008D59F0" w:rsidRPr="00403428">
        <w:rPr>
          <w:rFonts w:ascii="Times New Roman" w:hAnsi="Times New Roman" w:cs="Times New Roman"/>
          <w:sz w:val="24"/>
          <w:szCs w:val="24"/>
        </w:rPr>
        <w:t>chiamati</w:t>
      </w:r>
      <w:r w:rsidR="008D59F0">
        <w:rPr>
          <w:rFonts w:ascii="Times New Roman" w:hAnsi="Times New Roman" w:cs="Times New Roman"/>
          <w:sz w:val="24"/>
          <w:szCs w:val="24"/>
        </w:rPr>
        <w:t xml:space="preserve"> da </w:t>
      </w:r>
      <w:r w:rsidR="00403428">
        <w:rPr>
          <w:rFonts w:ascii="Times New Roman" w:hAnsi="Times New Roman" w:cs="Times New Roman"/>
          <w:sz w:val="24"/>
          <w:szCs w:val="24"/>
        </w:rPr>
        <w:t xml:space="preserve">Lui a conoscerlo e imitare </w:t>
      </w:r>
      <w:r w:rsidRPr="008D59F0">
        <w:rPr>
          <w:rFonts w:ascii="Times New Roman" w:hAnsi="Times New Roman" w:cs="Times New Roman"/>
          <w:sz w:val="24"/>
          <w:szCs w:val="24"/>
        </w:rPr>
        <w:t>suo Figlio, lasciandosi guidare dallo Spirito Santo per vivere da figli le scelte della vita.</w:t>
      </w:r>
      <w:r w:rsidR="008D5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26" w:rsidRDefault="000C6587" w:rsidP="00403428">
      <w:pPr>
        <w:pStyle w:val="Paragrafoelenco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8D59F0">
        <w:rPr>
          <w:rFonts w:ascii="Times New Roman" w:hAnsi="Times New Roman" w:cs="Times New Roman"/>
          <w:sz w:val="24"/>
          <w:szCs w:val="24"/>
        </w:rPr>
        <w:t>Nella comunità cristiana l'unica e comune vocazione alla santità - cioè ad amare Dio e i fratelli - si realizza concretamente in specifiche scelte di vita, tutte importanti, tutte di consacrazione. Quindi c'è la vocazione al matrimonio, c'è la vocazione al sacerdozio, alla vita religiosa (monaci, frati, suore) e alla consacrazione laicale. Tutte scelte che si radicano nella vocazione cristiana che è fondata nel battesimo.</w:t>
      </w:r>
    </w:p>
    <w:p w:rsidR="00F4645D" w:rsidRPr="008D59F0" w:rsidRDefault="00F4645D" w:rsidP="00403428">
      <w:pPr>
        <w:pStyle w:val="Paragrafoelenco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845726" w:rsidRPr="00403428" w:rsidRDefault="00845726" w:rsidP="008A3E2A">
      <w:pPr>
        <w:spacing w:after="0" w:line="240" w:lineRule="auto"/>
        <w:jc w:val="both"/>
        <w:rPr>
          <w:rFonts w:ascii="Copperplate Gothic Bold" w:hAnsi="Copperplate Gothic Bold" w:cs="Times New Roman"/>
          <w:sz w:val="28"/>
          <w:szCs w:val="28"/>
        </w:rPr>
      </w:pPr>
    </w:p>
    <w:p w:rsidR="00371B45" w:rsidRPr="00627179" w:rsidRDefault="008A3E2A" w:rsidP="00627179">
      <w:pPr>
        <w:pStyle w:val="Paragrafoelenco"/>
        <w:spacing w:after="0" w:line="240" w:lineRule="auto"/>
        <w:ind w:left="786"/>
        <w:jc w:val="both"/>
        <w:rPr>
          <w:rFonts w:ascii="Copperplate Gothic Bold" w:hAnsi="Copperplate Gothic Bold" w:cs="Times New Roman"/>
          <w:b/>
          <w:i/>
          <w:sz w:val="28"/>
          <w:szCs w:val="28"/>
        </w:rPr>
      </w:pPr>
      <w:r w:rsidRPr="00403428">
        <w:rPr>
          <w:rFonts w:ascii="Copperplate Gothic Bold" w:hAnsi="Copperplate Gothic Bold" w:cs="Times New Roman"/>
          <w:b/>
          <w:i/>
          <w:sz w:val="28"/>
          <w:szCs w:val="28"/>
        </w:rPr>
        <w:t>Vocazione è dunque vivere cristianamente il proprio progetto di vita, secondo</w:t>
      </w:r>
      <w:r w:rsidR="00176D71" w:rsidRPr="00403428">
        <w:rPr>
          <w:rFonts w:ascii="Copperplate Gothic Bold" w:hAnsi="Copperplate Gothic Bold" w:cs="Times New Roman"/>
          <w:b/>
          <w:i/>
          <w:sz w:val="28"/>
          <w:szCs w:val="28"/>
        </w:rPr>
        <w:t xml:space="preserve"> i</w:t>
      </w:r>
      <w:r w:rsidRPr="00403428">
        <w:rPr>
          <w:rFonts w:ascii="Copperplate Gothic Bold" w:hAnsi="Copperplate Gothic Bold" w:cs="Times New Roman"/>
          <w:b/>
          <w:i/>
          <w:sz w:val="28"/>
          <w:szCs w:val="28"/>
        </w:rPr>
        <w:t>l Vangelo.</w:t>
      </w:r>
    </w:p>
    <w:sectPr w:rsidR="00371B45" w:rsidRPr="00627179" w:rsidSect="00625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DA" w:rsidRDefault="004472DA" w:rsidP="0097138D">
      <w:pPr>
        <w:spacing w:after="0" w:line="240" w:lineRule="auto"/>
      </w:pPr>
      <w:r>
        <w:separator/>
      </w:r>
    </w:p>
  </w:endnote>
  <w:endnote w:type="continuationSeparator" w:id="0">
    <w:p w:rsidR="004472DA" w:rsidRDefault="004472DA" w:rsidP="0097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DA" w:rsidRDefault="004472DA" w:rsidP="0097138D">
      <w:pPr>
        <w:spacing w:after="0" w:line="240" w:lineRule="auto"/>
      </w:pPr>
      <w:r>
        <w:separator/>
      </w:r>
    </w:p>
  </w:footnote>
  <w:footnote w:type="continuationSeparator" w:id="0">
    <w:p w:rsidR="004472DA" w:rsidRDefault="004472DA" w:rsidP="0097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FE9"/>
    <w:multiLevelType w:val="hybridMultilevel"/>
    <w:tmpl w:val="A4BC6D5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CBF0E4A"/>
    <w:multiLevelType w:val="hybridMultilevel"/>
    <w:tmpl w:val="422ACACC"/>
    <w:lvl w:ilvl="0" w:tplc="CC68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0AD3"/>
    <w:multiLevelType w:val="hybridMultilevel"/>
    <w:tmpl w:val="68E44F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45998"/>
    <w:multiLevelType w:val="hybridMultilevel"/>
    <w:tmpl w:val="EBEA2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5ED1"/>
    <w:multiLevelType w:val="hybridMultilevel"/>
    <w:tmpl w:val="C016B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221CD"/>
    <w:multiLevelType w:val="hybridMultilevel"/>
    <w:tmpl w:val="4894EC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5052C"/>
    <w:multiLevelType w:val="hybridMultilevel"/>
    <w:tmpl w:val="9BDA6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A5AC1"/>
    <w:multiLevelType w:val="hybridMultilevel"/>
    <w:tmpl w:val="4BA44BBE"/>
    <w:lvl w:ilvl="0" w:tplc="EAD0E61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35F2A"/>
    <w:multiLevelType w:val="hybridMultilevel"/>
    <w:tmpl w:val="A15480D0"/>
    <w:lvl w:ilvl="0" w:tplc="8D3252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5B22"/>
    <w:multiLevelType w:val="hybridMultilevel"/>
    <w:tmpl w:val="D7E2707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EBD"/>
    <w:rsid w:val="00046B70"/>
    <w:rsid w:val="00074273"/>
    <w:rsid w:val="000A73DC"/>
    <w:rsid w:val="000C6587"/>
    <w:rsid w:val="00147126"/>
    <w:rsid w:val="00153724"/>
    <w:rsid w:val="00161EBD"/>
    <w:rsid w:val="00176D71"/>
    <w:rsid w:val="00184245"/>
    <w:rsid w:val="00191B78"/>
    <w:rsid w:val="001B37FC"/>
    <w:rsid w:val="001E5E97"/>
    <w:rsid w:val="0020298A"/>
    <w:rsid w:val="00212440"/>
    <w:rsid w:val="0022597D"/>
    <w:rsid w:val="0023540C"/>
    <w:rsid w:val="002A4A56"/>
    <w:rsid w:val="002C2343"/>
    <w:rsid w:val="002F1EE5"/>
    <w:rsid w:val="002F549D"/>
    <w:rsid w:val="002F72A7"/>
    <w:rsid w:val="00304629"/>
    <w:rsid w:val="00360692"/>
    <w:rsid w:val="0037002C"/>
    <w:rsid w:val="00371B45"/>
    <w:rsid w:val="00391AA0"/>
    <w:rsid w:val="003A0A46"/>
    <w:rsid w:val="003F249E"/>
    <w:rsid w:val="003F595B"/>
    <w:rsid w:val="00403428"/>
    <w:rsid w:val="0040609D"/>
    <w:rsid w:val="004449E2"/>
    <w:rsid w:val="004472DA"/>
    <w:rsid w:val="00451380"/>
    <w:rsid w:val="00462520"/>
    <w:rsid w:val="00467922"/>
    <w:rsid w:val="00473796"/>
    <w:rsid w:val="004D606C"/>
    <w:rsid w:val="004F44B2"/>
    <w:rsid w:val="00532FDD"/>
    <w:rsid w:val="00547AD9"/>
    <w:rsid w:val="00580DBD"/>
    <w:rsid w:val="00586FDA"/>
    <w:rsid w:val="005F02CC"/>
    <w:rsid w:val="00613FE1"/>
    <w:rsid w:val="00625A3F"/>
    <w:rsid w:val="00627179"/>
    <w:rsid w:val="00635444"/>
    <w:rsid w:val="006674F6"/>
    <w:rsid w:val="006746D7"/>
    <w:rsid w:val="006A035D"/>
    <w:rsid w:val="006B0FEB"/>
    <w:rsid w:val="006C3AB9"/>
    <w:rsid w:val="006D4F23"/>
    <w:rsid w:val="006E65F6"/>
    <w:rsid w:val="006F3B4C"/>
    <w:rsid w:val="00713782"/>
    <w:rsid w:val="0073648B"/>
    <w:rsid w:val="007607E2"/>
    <w:rsid w:val="0077719B"/>
    <w:rsid w:val="00783C97"/>
    <w:rsid w:val="007A0226"/>
    <w:rsid w:val="007D5F3B"/>
    <w:rsid w:val="007E3960"/>
    <w:rsid w:val="007F23DD"/>
    <w:rsid w:val="00807DA9"/>
    <w:rsid w:val="008330BD"/>
    <w:rsid w:val="00845726"/>
    <w:rsid w:val="008572B1"/>
    <w:rsid w:val="00862F06"/>
    <w:rsid w:val="0089603D"/>
    <w:rsid w:val="008A3E2A"/>
    <w:rsid w:val="008D07ED"/>
    <w:rsid w:val="008D2423"/>
    <w:rsid w:val="008D59F0"/>
    <w:rsid w:val="008E2342"/>
    <w:rsid w:val="008F295B"/>
    <w:rsid w:val="00904C1E"/>
    <w:rsid w:val="00934259"/>
    <w:rsid w:val="00950EEA"/>
    <w:rsid w:val="009613EE"/>
    <w:rsid w:val="009668CB"/>
    <w:rsid w:val="0097138D"/>
    <w:rsid w:val="009771F2"/>
    <w:rsid w:val="009A3AB4"/>
    <w:rsid w:val="009C1B22"/>
    <w:rsid w:val="009D2249"/>
    <w:rsid w:val="009D6698"/>
    <w:rsid w:val="00A21BDB"/>
    <w:rsid w:val="00A26F87"/>
    <w:rsid w:val="00A30D6E"/>
    <w:rsid w:val="00A3614F"/>
    <w:rsid w:val="00A42489"/>
    <w:rsid w:val="00A7454F"/>
    <w:rsid w:val="00A9305C"/>
    <w:rsid w:val="00AB2037"/>
    <w:rsid w:val="00AD42D9"/>
    <w:rsid w:val="00AE7251"/>
    <w:rsid w:val="00B40293"/>
    <w:rsid w:val="00B508FF"/>
    <w:rsid w:val="00B533C3"/>
    <w:rsid w:val="00B85697"/>
    <w:rsid w:val="00BD0FA0"/>
    <w:rsid w:val="00BD289D"/>
    <w:rsid w:val="00C0499F"/>
    <w:rsid w:val="00C22FB4"/>
    <w:rsid w:val="00C667B6"/>
    <w:rsid w:val="00C73A42"/>
    <w:rsid w:val="00C774D4"/>
    <w:rsid w:val="00CC2161"/>
    <w:rsid w:val="00CD0B34"/>
    <w:rsid w:val="00D10267"/>
    <w:rsid w:val="00D225B0"/>
    <w:rsid w:val="00D247C5"/>
    <w:rsid w:val="00D5413A"/>
    <w:rsid w:val="00D61DA2"/>
    <w:rsid w:val="00D65A22"/>
    <w:rsid w:val="00D77D4C"/>
    <w:rsid w:val="00D8298F"/>
    <w:rsid w:val="00D85F9D"/>
    <w:rsid w:val="00DA504A"/>
    <w:rsid w:val="00DB1CBE"/>
    <w:rsid w:val="00DB3AE2"/>
    <w:rsid w:val="00DC38BF"/>
    <w:rsid w:val="00DF1E4F"/>
    <w:rsid w:val="00E2074A"/>
    <w:rsid w:val="00EC58D0"/>
    <w:rsid w:val="00EE2670"/>
    <w:rsid w:val="00F01B7D"/>
    <w:rsid w:val="00F16E24"/>
    <w:rsid w:val="00F23E0C"/>
    <w:rsid w:val="00F4645D"/>
    <w:rsid w:val="00F65BA7"/>
    <w:rsid w:val="00F973FA"/>
    <w:rsid w:val="00FC1975"/>
    <w:rsid w:val="00FC2DF1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0BD"/>
  </w:style>
  <w:style w:type="paragraph" w:styleId="Titolo1">
    <w:name w:val="heading 1"/>
    <w:basedOn w:val="Normale"/>
    <w:next w:val="Normale"/>
    <w:link w:val="Titolo1Carattere"/>
    <w:uiPriority w:val="9"/>
    <w:qFormat/>
    <w:rsid w:val="00950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E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1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38D"/>
  </w:style>
  <w:style w:type="paragraph" w:styleId="Pidipagina">
    <w:name w:val="footer"/>
    <w:basedOn w:val="Normale"/>
    <w:link w:val="PidipaginaCarattere"/>
    <w:uiPriority w:val="99"/>
    <w:unhideWhenUsed/>
    <w:rsid w:val="00971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3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B3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1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16E24"/>
  </w:style>
  <w:style w:type="character" w:styleId="Enfasigrassetto">
    <w:name w:val="Strong"/>
    <w:basedOn w:val="Carpredefinitoparagrafo"/>
    <w:uiPriority w:val="22"/>
    <w:qFormat/>
    <w:rsid w:val="00F16E24"/>
    <w:rPr>
      <w:b/>
      <w:bCs/>
    </w:rPr>
  </w:style>
  <w:style w:type="character" w:styleId="Enfasicorsivo">
    <w:name w:val="Emphasis"/>
    <w:basedOn w:val="Carpredefinitoparagrafo"/>
    <w:uiPriority w:val="20"/>
    <w:qFormat/>
    <w:rsid w:val="00A21BDB"/>
    <w:rPr>
      <w:i/>
      <w:iCs/>
    </w:rPr>
  </w:style>
  <w:style w:type="character" w:customStyle="1" w:styleId="sc">
    <w:name w:val="sc"/>
    <w:basedOn w:val="Carpredefinitoparagrafo"/>
    <w:rsid w:val="00A21BDB"/>
  </w:style>
  <w:style w:type="table" w:styleId="Grigliatabella">
    <w:name w:val="Table Grid"/>
    <w:basedOn w:val="Tabellanormale"/>
    <w:uiPriority w:val="39"/>
    <w:rsid w:val="009C1B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50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32C2-A288-44AE-A202-E55678FF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scuola-acer</dc:creator>
  <cp:lastModifiedBy>Stefano</cp:lastModifiedBy>
  <cp:revision>77</cp:revision>
  <dcterms:created xsi:type="dcterms:W3CDTF">2017-06-23T08:59:00Z</dcterms:created>
  <dcterms:modified xsi:type="dcterms:W3CDTF">2017-09-07T12:31:00Z</dcterms:modified>
</cp:coreProperties>
</file>