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55518F" w:rsidP="006E19C1">
      <w:pPr>
        <w:jc w:val="center"/>
        <w:rPr>
          <w:sz w:val="36"/>
          <w:szCs w:val="24"/>
        </w:rPr>
      </w:pPr>
      <w:r>
        <w:rPr>
          <w:sz w:val="36"/>
          <w:szCs w:val="24"/>
        </w:rPr>
        <w:t xml:space="preserve">SCHEDA </w:t>
      </w:r>
      <w:r w:rsidR="00660A76">
        <w:rPr>
          <w:sz w:val="36"/>
          <w:szCs w:val="24"/>
        </w:rPr>
        <w:t>9</w:t>
      </w:r>
    </w:p>
    <w:p w:rsidR="00F37530" w:rsidRDefault="00F37530" w:rsidP="006E19C1">
      <w:pPr>
        <w:jc w:val="center"/>
        <w:rPr>
          <w:b/>
          <w:i/>
          <w:sz w:val="36"/>
          <w:szCs w:val="24"/>
        </w:rPr>
      </w:pPr>
      <w:r w:rsidRPr="00657832">
        <w:rPr>
          <w:b/>
          <w:i/>
          <w:sz w:val="36"/>
          <w:szCs w:val="24"/>
        </w:rPr>
        <w:t>«</w:t>
      </w:r>
      <w:r w:rsidR="00660A76">
        <w:rPr>
          <w:b/>
          <w:i/>
          <w:sz w:val="36"/>
          <w:szCs w:val="24"/>
        </w:rPr>
        <w:t>Ella li serviva</w:t>
      </w:r>
      <w:r w:rsidRPr="00657832">
        <w:rPr>
          <w:b/>
          <w:i/>
          <w:sz w:val="36"/>
          <w:szCs w:val="24"/>
        </w:rPr>
        <w:t>»</w:t>
      </w:r>
    </w:p>
    <w:p w:rsidR="00EB47B1" w:rsidRPr="00EB47B1" w:rsidRDefault="002347D3" w:rsidP="006E19C1">
      <w:pPr>
        <w:jc w:val="center"/>
        <w:rPr>
          <w:sz w:val="36"/>
          <w:szCs w:val="24"/>
        </w:rPr>
      </w:pPr>
      <w:r>
        <w:rPr>
          <w:sz w:val="36"/>
          <w:szCs w:val="24"/>
        </w:rPr>
        <w:t xml:space="preserve">Chiamati </w:t>
      </w:r>
      <w:r w:rsidR="00660A76">
        <w:rPr>
          <w:sz w:val="36"/>
          <w:szCs w:val="24"/>
        </w:rPr>
        <w:t>al servizio</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660A76">
        <w:rPr>
          <w:b/>
          <w:sz w:val="24"/>
          <w:szCs w:val="24"/>
        </w:rPr>
        <w:t>Vieni con me</w:t>
      </w:r>
    </w:p>
    <w:p w:rsidR="00660A76" w:rsidRPr="00660A76" w:rsidRDefault="00660A76" w:rsidP="00660A76">
      <w:pPr>
        <w:widowControl w:val="0"/>
        <w:ind w:left="710" w:hanging="710"/>
        <w:rPr>
          <w:sz w:val="24"/>
          <w:szCs w:val="24"/>
        </w:rPr>
      </w:pPr>
      <w:r w:rsidRPr="00660A76">
        <w:rPr>
          <w:sz w:val="24"/>
          <w:szCs w:val="24"/>
        </w:rPr>
        <w:t>Quel mattino in riva al lago quante cose ho pensato,</w:t>
      </w:r>
    </w:p>
    <w:p w:rsidR="00660A76" w:rsidRPr="00660A76" w:rsidRDefault="00660A76" w:rsidP="00660A76">
      <w:pPr>
        <w:widowControl w:val="0"/>
        <w:ind w:left="710" w:hanging="710"/>
        <w:rPr>
          <w:sz w:val="24"/>
          <w:szCs w:val="24"/>
        </w:rPr>
      </w:pPr>
      <w:r w:rsidRPr="00660A76">
        <w:rPr>
          <w:sz w:val="24"/>
          <w:szCs w:val="24"/>
        </w:rPr>
        <w:t>ogni cosa non ha senso, non so fare il mio mestiere.</w:t>
      </w:r>
    </w:p>
    <w:p w:rsidR="00660A76" w:rsidRPr="00660A76" w:rsidRDefault="00660A76" w:rsidP="00660A76">
      <w:pPr>
        <w:widowControl w:val="0"/>
        <w:ind w:left="710" w:hanging="710"/>
        <w:rPr>
          <w:sz w:val="24"/>
          <w:szCs w:val="24"/>
        </w:rPr>
      </w:pPr>
      <w:r w:rsidRPr="00660A76">
        <w:rPr>
          <w:sz w:val="24"/>
          <w:szCs w:val="24"/>
        </w:rPr>
        <w:t>Mi sentivo inutile, ma che ci sto a fare?</w:t>
      </w:r>
    </w:p>
    <w:p w:rsidR="00660A76" w:rsidRPr="00660A76" w:rsidRDefault="00660A76" w:rsidP="00660A76">
      <w:pPr>
        <w:widowControl w:val="0"/>
        <w:ind w:left="710" w:hanging="710"/>
        <w:rPr>
          <w:sz w:val="24"/>
          <w:szCs w:val="24"/>
        </w:rPr>
      </w:pPr>
      <w:r w:rsidRPr="00660A76">
        <w:rPr>
          <w:sz w:val="24"/>
          <w:szCs w:val="24"/>
        </w:rPr>
        <w:t>Sei passato per caso e mi hai detto così:</w:t>
      </w:r>
    </w:p>
    <w:p w:rsidR="00660A76" w:rsidRPr="00660A76" w:rsidRDefault="00660A76" w:rsidP="00660A76">
      <w:pPr>
        <w:widowControl w:val="0"/>
        <w:ind w:left="710" w:hanging="710"/>
        <w:rPr>
          <w:sz w:val="24"/>
          <w:szCs w:val="24"/>
        </w:rPr>
      </w:pPr>
    </w:p>
    <w:p w:rsidR="00660A76" w:rsidRPr="00660A76" w:rsidRDefault="00660A76" w:rsidP="00660A76">
      <w:pPr>
        <w:widowControl w:val="0"/>
        <w:ind w:left="710" w:hanging="710"/>
        <w:rPr>
          <w:b/>
          <w:sz w:val="24"/>
          <w:szCs w:val="24"/>
        </w:rPr>
      </w:pPr>
      <w:proofErr w:type="spellStart"/>
      <w:r w:rsidRPr="00660A76">
        <w:rPr>
          <w:i/>
          <w:sz w:val="24"/>
          <w:szCs w:val="24"/>
        </w:rPr>
        <w:t>Rit</w:t>
      </w:r>
      <w:proofErr w:type="spellEnd"/>
      <w:r w:rsidRPr="00660A76">
        <w:rPr>
          <w:i/>
          <w:sz w:val="24"/>
          <w:szCs w:val="24"/>
        </w:rPr>
        <w:t>.</w:t>
      </w:r>
      <w:r w:rsidRPr="00660A76">
        <w:rPr>
          <w:sz w:val="24"/>
          <w:szCs w:val="24"/>
        </w:rPr>
        <w:t xml:space="preserve"> </w:t>
      </w:r>
      <w:r w:rsidRPr="00660A76">
        <w:rPr>
          <w:sz w:val="24"/>
          <w:szCs w:val="24"/>
        </w:rPr>
        <w:tab/>
      </w:r>
      <w:r w:rsidRPr="00660A76">
        <w:rPr>
          <w:b/>
          <w:sz w:val="24"/>
          <w:szCs w:val="24"/>
        </w:rPr>
        <w:t>Vieni con me, ti darò da fare</w:t>
      </w:r>
    </w:p>
    <w:p w:rsidR="00660A76" w:rsidRPr="00660A76" w:rsidRDefault="00660A76" w:rsidP="00660A76">
      <w:pPr>
        <w:widowControl w:val="0"/>
        <w:ind w:left="710" w:hanging="710"/>
        <w:rPr>
          <w:sz w:val="24"/>
          <w:szCs w:val="24"/>
        </w:rPr>
      </w:pPr>
      <w:r w:rsidRPr="00660A76">
        <w:rPr>
          <w:b/>
          <w:sz w:val="24"/>
          <w:szCs w:val="24"/>
        </w:rPr>
        <w:tab/>
        <w:t>ogni giorno il mondo, ma se tu lo vuoi...</w:t>
      </w:r>
      <w:r w:rsidRPr="00660A76">
        <w:rPr>
          <w:sz w:val="24"/>
          <w:szCs w:val="24"/>
        </w:rPr>
        <w:t xml:space="preserve"> </w:t>
      </w:r>
      <w:r w:rsidRPr="00660A76">
        <w:rPr>
          <w:i/>
          <w:sz w:val="24"/>
          <w:szCs w:val="24"/>
        </w:rPr>
        <w:t>(bis)</w:t>
      </w:r>
    </w:p>
    <w:p w:rsidR="00660A76" w:rsidRPr="00660A76" w:rsidRDefault="00660A76" w:rsidP="00660A76">
      <w:pPr>
        <w:widowControl w:val="0"/>
        <w:ind w:left="710" w:hanging="710"/>
        <w:rPr>
          <w:sz w:val="24"/>
          <w:szCs w:val="24"/>
        </w:rPr>
      </w:pPr>
    </w:p>
    <w:p w:rsidR="00660A76" w:rsidRPr="00660A76" w:rsidRDefault="00660A76" w:rsidP="00660A76">
      <w:pPr>
        <w:widowControl w:val="0"/>
        <w:ind w:left="710" w:hanging="710"/>
        <w:rPr>
          <w:sz w:val="24"/>
          <w:szCs w:val="24"/>
        </w:rPr>
      </w:pPr>
      <w:r w:rsidRPr="00660A76">
        <w:rPr>
          <w:sz w:val="24"/>
          <w:szCs w:val="24"/>
        </w:rPr>
        <w:t>Vorrei fare tante cose, voglio la felicità,</w:t>
      </w:r>
    </w:p>
    <w:p w:rsidR="00660A76" w:rsidRPr="00660A76" w:rsidRDefault="00660A76" w:rsidP="00660A76">
      <w:pPr>
        <w:widowControl w:val="0"/>
        <w:ind w:left="710" w:hanging="710"/>
        <w:rPr>
          <w:sz w:val="24"/>
          <w:szCs w:val="24"/>
        </w:rPr>
      </w:pPr>
      <w:r w:rsidRPr="00660A76">
        <w:rPr>
          <w:sz w:val="24"/>
          <w:szCs w:val="24"/>
        </w:rPr>
        <w:t>ho cercato in tutti i campi, alla fine ho chiesto a Te.</w:t>
      </w:r>
    </w:p>
    <w:p w:rsidR="00660A76" w:rsidRPr="00660A76" w:rsidRDefault="00660A76" w:rsidP="00660A76">
      <w:pPr>
        <w:widowControl w:val="0"/>
        <w:ind w:left="710" w:hanging="710"/>
        <w:rPr>
          <w:sz w:val="24"/>
          <w:szCs w:val="24"/>
        </w:rPr>
      </w:pPr>
      <w:r w:rsidRPr="00660A76">
        <w:rPr>
          <w:sz w:val="24"/>
          <w:szCs w:val="24"/>
        </w:rPr>
        <w:t>"Abbandona tutto, vieni via con me,</w:t>
      </w:r>
    </w:p>
    <w:p w:rsidR="00660A76" w:rsidRPr="00660A76" w:rsidRDefault="00660A76" w:rsidP="000B1547">
      <w:pPr>
        <w:widowControl w:val="0"/>
        <w:ind w:left="710" w:hanging="710"/>
        <w:rPr>
          <w:sz w:val="24"/>
          <w:szCs w:val="24"/>
        </w:rPr>
      </w:pPr>
      <w:r w:rsidRPr="00660A76">
        <w:rPr>
          <w:sz w:val="24"/>
          <w:szCs w:val="24"/>
        </w:rPr>
        <w:t>non guardare indietro, io sarò con te".</w:t>
      </w:r>
      <w:r w:rsidR="000B1547">
        <w:rPr>
          <w:sz w:val="24"/>
          <w:szCs w:val="24"/>
        </w:rPr>
        <w:t xml:space="preserve"> </w:t>
      </w:r>
      <w:proofErr w:type="spellStart"/>
      <w:r w:rsidR="000B1547" w:rsidRPr="00660A76">
        <w:rPr>
          <w:i/>
          <w:sz w:val="24"/>
          <w:szCs w:val="24"/>
        </w:rPr>
        <w:t>Rit</w:t>
      </w:r>
      <w:proofErr w:type="spellEnd"/>
      <w:r w:rsidR="000B1547" w:rsidRPr="00660A76">
        <w:rPr>
          <w:i/>
          <w:sz w:val="24"/>
          <w:szCs w:val="24"/>
        </w:rPr>
        <w:t>.</w:t>
      </w:r>
    </w:p>
    <w:p w:rsidR="00660A76" w:rsidRPr="00660A76" w:rsidRDefault="00660A76" w:rsidP="00660A76">
      <w:pPr>
        <w:widowControl w:val="0"/>
        <w:ind w:left="710" w:hanging="710"/>
        <w:rPr>
          <w:sz w:val="24"/>
          <w:szCs w:val="24"/>
        </w:rPr>
      </w:pPr>
    </w:p>
    <w:p w:rsidR="00660A76" w:rsidRPr="00660A76" w:rsidRDefault="00660A76" w:rsidP="00660A76">
      <w:pPr>
        <w:widowControl w:val="0"/>
        <w:ind w:left="710" w:hanging="710"/>
        <w:rPr>
          <w:sz w:val="24"/>
          <w:szCs w:val="24"/>
        </w:rPr>
      </w:pPr>
      <w:r w:rsidRPr="00660A76">
        <w:rPr>
          <w:sz w:val="24"/>
          <w:szCs w:val="24"/>
        </w:rPr>
        <w:t>Sono pronto a dirti sì, vengo dietro a Te, Signore</w:t>
      </w:r>
    </w:p>
    <w:p w:rsidR="00660A76" w:rsidRPr="00660A76" w:rsidRDefault="00660A76" w:rsidP="00660A76">
      <w:pPr>
        <w:widowControl w:val="0"/>
        <w:ind w:left="710" w:hanging="710"/>
        <w:rPr>
          <w:sz w:val="24"/>
          <w:szCs w:val="24"/>
        </w:rPr>
      </w:pPr>
      <w:r w:rsidRPr="00660A76">
        <w:rPr>
          <w:sz w:val="24"/>
          <w:szCs w:val="24"/>
        </w:rPr>
        <w:t>spesso dubito e mi fermo, sono un uomo, Tu lo sai.</w:t>
      </w:r>
    </w:p>
    <w:p w:rsidR="00660A76" w:rsidRPr="00660A76" w:rsidRDefault="00660A76" w:rsidP="00660A76">
      <w:pPr>
        <w:widowControl w:val="0"/>
        <w:ind w:left="710" w:hanging="710"/>
        <w:rPr>
          <w:sz w:val="24"/>
          <w:szCs w:val="24"/>
        </w:rPr>
      </w:pPr>
      <w:r w:rsidRPr="00660A76">
        <w:rPr>
          <w:sz w:val="24"/>
          <w:szCs w:val="24"/>
        </w:rPr>
        <w:t>Ma sarà la mia questa strada che</w:t>
      </w:r>
    </w:p>
    <w:p w:rsidR="00660A76" w:rsidRPr="00660A76" w:rsidRDefault="00660A76" w:rsidP="000B1547">
      <w:pPr>
        <w:widowControl w:val="0"/>
        <w:ind w:left="710" w:hanging="710"/>
        <w:rPr>
          <w:sz w:val="24"/>
          <w:szCs w:val="24"/>
        </w:rPr>
      </w:pPr>
      <w:r w:rsidRPr="00660A76">
        <w:rPr>
          <w:sz w:val="24"/>
          <w:szCs w:val="24"/>
        </w:rPr>
        <w:t>non so dove porti, solo ci sei Tu.</w:t>
      </w:r>
      <w:r w:rsidR="000B1547">
        <w:rPr>
          <w:sz w:val="24"/>
          <w:szCs w:val="24"/>
        </w:rPr>
        <w:t xml:space="preserve"> </w:t>
      </w:r>
      <w:proofErr w:type="spellStart"/>
      <w:r w:rsidR="000B1547" w:rsidRPr="00660A76">
        <w:rPr>
          <w:i/>
          <w:sz w:val="24"/>
          <w:szCs w:val="24"/>
        </w:rPr>
        <w:t>Rit</w:t>
      </w:r>
      <w:proofErr w:type="spellEnd"/>
      <w:r w:rsidR="000B1547" w:rsidRPr="00660A76">
        <w:rPr>
          <w:i/>
          <w:sz w:val="24"/>
          <w:szCs w:val="24"/>
        </w:rPr>
        <w:t>.</w:t>
      </w:r>
    </w:p>
    <w:p w:rsidR="002A722C" w:rsidRDefault="002A722C" w:rsidP="002A722C">
      <w:pPr>
        <w:widowControl w:val="0"/>
        <w:ind w:left="710" w:hanging="710"/>
        <w:rPr>
          <w:sz w:val="24"/>
          <w:szCs w:val="24"/>
        </w:rPr>
      </w:pPr>
    </w:p>
    <w:p w:rsidR="00A30B03" w:rsidRPr="003F7FF0" w:rsidRDefault="005E01C5" w:rsidP="006E19C1">
      <w:pPr>
        <w:jc w:val="both"/>
        <w:rPr>
          <w:i/>
          <w:sz w:val="24"/>
          <w:szCs w:val="24"/>
        </w:rPr>
      </w:pPr>
      <w:r>
        <w:rPr>
          <w:b/>
          <w:sz w:val="24"/>
          <w:szCs w:val="24"/>
        </w:rPr>
        <w:tab/>
      </w: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A30B03" w:rsidRPr="003F7FF0">
        <w:rPr>
          <w:i/>
          <w:sz w:val="24"/>
          <w:szCs w:val="24"/>
        </w:rPr>
        <w:t>a cori alterni</w:t>
      </w:r>
      <w:r w:rsidR="00634FB8" w:rsidRPr="003F7FF0">
        <w:rPr>
          <w:i/>
          <w:sz w:val="24"/>
          <w:szCs w:val="24"/>
        </w:rPr>
        <w:t>)</w:t>
      </w:r>
    </w:p>
    <w:p w:rsidR="00660A76" w:rsidRDefault="00660A76" w:rsidP="006E19C1">
      <w:pPr>
        <w:rPr>
          <w:sz w:val="24"/>
        </w:rPr>
      </w:pPr>
      <w:r w:rsidRPr="00660A76">
        <w:rPr>
          <w:sz w:val="24"/>
        </w:rPr>
        <w:t xml:space="preserve">Vieni in mezzo a noi, Spirito di Dio, </w:t>
      </w:r>
    </w:p>
    <w:p w:rsidR="00660A76" w:rsidRDefault="00660A76" w:rsidP="006E19C1">
      <w:pPr>
        <w:rPr>
          <w:sz w:val="24"/>
        </w:rPr>
      </w:pPr>
      <w:r w:rsidRPr="00660A76">
        <w:rPr>
          <w:sz w:val="24"/>
        </w:rPr>
        <w:t xml:space="preserve">illumina le nostre menti </w:t>
      </w:r>
    </w:p>
    <w:p w:rsidR="00660A76" w:rsidRDefault="00660A76" w:rsidP="006E19C1">
      <w:pPr>
        <w:rPr>
          <w:sz w:val="24"/>
        </w:rPr>
      </w:pPr>
      <w:r w:rsidRPr="00660A76">
        <w:rPr>
          <w:sz w:val="24"/>
        </w:rPr>
        <w:t xml:space="preserve">e apri i nostri cuori </w:t>
      </w:r>
    </w:p>
    <w:p w:rsidR="00660A76" w:rsidRDefault="00660A76" w:rsidP="006E19C1">
      <w:pPr>
        <w:rPr>
          <w:sz w:val="24"/>
        </w:rPr>
      </w:pPr>
      <w:r w:rsidRPr="00660A76">
        <w:rPr>
          <w:sz w:val="24"/>
        </w:rPr>
        <w:t xml:space="preserve">per fare spazio nella nostra vita </w:t>
      </w:r>
    </w:p>
    <w:p w:rsidR="00660A76" w:rsidRDefault="00660A76" w:rsidP="006E19C1">
      <w:pPr>
        <w:rPr>
          <w:sz w:val="24"/>
        </w:rPr>
      </w:pPr>
      <w:r w:rsidRPr="00660A76">
        <w:rPr>
          <w:sz w:val="24"/>
        </w:rPr>
        <w:t xml:space="preserve">alla venuta del tuo regno. </w:t>
      </w:r>
    </w:p>
    <w:p w:rsidR="00660A76" w:rsidRDefault="00660A76" w:rsidP="00660A76">
      <w:pPr>
        <w:ind w:firstLine="708"/>
        <w:rPr>
          <w:sz w:val="24"/>
        </w:rPr>
      </w:pPr>
      <w:r w:rsidRPr="00660A76">
        <w:rPr>
          <w:sz w:val="24"/>
        </w:rPr>
        <w:t xml:space="preserve">Donaci intelligenza e cuore </w:t>
      </w:r>
    </w:p>
    <w:p w:rsidR="004C7C9E" w:rsidRDefault="00660A76" w:rsidP="00660A76">
      <w:pPr>
        <w:ind w:firstLine="708"/>
        <w:rPr>
          <w:sz w:val="24"/>
        </w:rPr>
      </w:pPr>
      <w:r w:rsidRPr="00660A76">
        <w:rPr>
          <w:sz w:val="24"/>
        </w:rPr>
        <w:t>perché si riempia</w:t>
      </w:r>
    </w:p>
    <w:p w:rsidR="004C7C9E" w:rsidRDefault="00660A76" w:rsidP="00660A76">
      <w:pPr>
        <w:ind w:firstLine="708"/>
        <w:rPr>
          <w:sz w:val="24"/>
        </w:rPr>
      </w:pPr>
      <w:r w:rsidRPr="00660A76">
        <w:rPr>
          <w:sz w:val="24"/>
        </w:rPr>
        <w:t xml:space="preserve">della tua speranza, del tuo amore </w:t>
      </w:r>
    </w:p>
    <w:p w:rsidR="00660A76" w:rsidRDefault="00660A76" w:rsidP="00660A76">
      <w:pPr>
        <w:ind w:firstLine="708"/>
        <w:rPr>
          <w:sz w:val="24"/>
        </w:rPr>
      </w:pPr>
      <w:r w:rsidRPr="00660A76">
        <w:rPr>
          <w:sz w:val="24"/>
        </w:rPr>
        <w:t xml:space="preserve">e della tua fede la nostra esistenza, </w:t>
      </w:r>
    </w:p>
    <w:p w:rsidR="00660A76" w:rsidRDefault="00660A76" w:rsidP="00660A76">
      <w:pPr>
        <w:ind w:firstLine="708"/>
        <w:rPr>
          <w:sz w:val="24"/>
        </w:rPr>
      </w:pPr>
      <w:r w:rsidRPr="00660A76">
        <w:rPr>
          <w:sz w:val="24"/>
        </w:rPr>
        <w:t xml:space="preserve">e trasformaci in creature nuove </w:t>
      </w:r>
    </w:p>
    <w:p w:rsidR="00660A76" w:rsidRDefault="00660A76" w:rsidP="00660A76">
      <w:pPr>
        <w:ind w:firstLine="708"/>
        <w:rPr>
          <w:sz w:val="24"/>
        </w:rPr>
      </w:pPr>
      <w:r w:rsidRPr="00660A76">
        <w:rPr>
          <w:sz w:val="24"/>
        </w:rPr>
        <w:t xml:space="preserve">a servizio del regno. </w:t>
      </w:r>
    </w:p>
    <w:p w:rsidR="004C7C9E" w:rsidRDefault="00660A76" w:rsidP="00660A76">
      <w:pPr>
        <w:rPr>
          <w:sz w:val="24"/>
        </w:rPr>
      </w:pPr>
      <w:r w:rsidRPr="00660A76">
        <w:rPr>
          <w:sz w:val="24"/>
        </w:rPr>
        <w:t xml:space="preserve">Vieni in mezzo a noi, </w:t>
      </w:r>
    </w:p>
    <w:p w:rsidR="00660A76" w:rsidRDefault="00660A76" w:rsidP="00660A76">
      <w:pPr>
        <w:rPr>
          <w:sz w:val="24"/>
        </w:rPr>
      </w:pPr>
      <w:r w:rsidRPr="00660A76">
        <w:rPr>
          <w:sz w:val="24"/>
        </w:rPr>
        <w:t xml:space="preserve">Spirito del Cristo Risorto, </w:t>
      </w:r>
    </w:p>
    <w:p w:rsidR="00660A76" w:rsidRDefault="00660A76" w:rsidP="00660A76">
      <w:pPr>
        <w:rPr>
          <w:sz w:val="24"/>
        </w:rPr>
      </w:pPr>
      <w:r w:rsidRPr="00660A76">
        <w:rPr>
          <w:sz w:val="24"/>
        </w:rPr>
        <w:t xml:space="preserve">illumina le nostre menti </w:t>
      </w:r>
    </w:p>
    <w:p w:rsidR="00660A76" w:rsidRDefault="00660A76" w:rsidP="00660A76">
      <w:pPr>
        <w:rPr>
          <w:sz w:val="24"/>
        </w:rPr>
      </w:pPr>
      <w:r w:rsidRPr="00660A76">
        <w:rPr>
          <w:sz w:val="24"/>
        </w:rPr>
        <w:t xml:space="preserve">e apri i nostri cuori </w:t>
      </w:r>
    </w:p>
    <w:p w:rsidR="00660A76" w:rsidRDefault="00660A76" w:rsidP="00660A76">
      <w:pPr>
        <w:rPr>
          <w:sz w:val="24"/>
        </w:rPr>
      </w:pPr>
      <w:r w:rsidRPr="00660A76">
        <w:rPr>
          <w:sz w:val="24"/>
        </w:rPr>
        <w:t xml:space="preserve">per fare spazio nella nostra vita </w:t>
      </w:r>
    </w:p>
    <w:p w:rsidR="004C7C9E" w:rsidRDefault="00660A76" w:rsidP="00660A76">
      <w:pPr>
        <w:rPr>
          <w:sz w:val="24"/>
        </w:rPr>
      </w:pPr>
      <w:r w:rsidRPr="00660A76">
        <w:rPr>
          <w:sz w:val="24"/>
        </w:rPr>
        <w:t xml:space="preserve">alla responsabilità di membra vive </w:t>
      </w:r>
    </w:p>
    <w:p w:rsidR="00660A76" w:rsidRDefault="00660A76" w:rsidP="00660A76">
      <w:pPr>
        <w:rPr>
          <w:sz w:val="24"/>
        </w:rPr>
      </w:pPr>
      <w:r w:rsidRPr="00660A76">
        <w:rPr>
          <w:sz w:val="24"/>
        </w:rPr>
        <w:t xml:space="preserve">della tua Chiesa. </w:t>
      </w:r>
    </w:p>
    <w:p w:rsidR="00660A76" w:rsidRDefault="00660A76" w:rsidP="00660A76">
      <w:pPr>
        <w:ind w:firstLine="708"/>
        <w:rPr>
          <w:sz w:val="24"/>
        </w:rPr>
      </w:pPr>
      <w:r w:rsidRPr="00660A76">
        <w:rPr>
          <w:sz w:val="24"/>
        </w:rPr>
        <w:t xml:space="preserve">Donaci intelligenza e cuore </w:t>
      </w:r>
    </w:p>
    <w:p w:rsidR="00660A76" w:rsidRDefault="00660A76" w:rsidP="00660A76">
      <w:pPr>
        <w:ind w:firstLine="708"/>
        <w:rPr>
          <w:sz w:val="24"/>
        </w:rPr>
      </w:pPr>
      <w:r w:rsidRPr="00660A76">
        <w:rPr>
          <w:sz w:val="24"/>
        </w:rPr>
        <w:lastRenderedPageBreak/>
        <w:t xml:space="preserve">perché viviamo nella tua Chiesa, </w:t>
      </w:r>
    </w:p>
    <w:p w:rsidR="00660A76" w:rsidRDefault="00660A76" w:rsidP="00660A76">
      <w:pPr>
        <w:ind w:firstLine="708"/>
        <w:rPr>
          <w:sz w:val="24"/>
        </w:rPr>
      </w:pPr>
      <w:r w:rsidRPr="00660A76">
        <w:rPr>
          <w:sz w:val="24"/>
        </w:rPr>
        <w:t xml:space="preserve">nell’amore e nella preghiera, </w:t>
      </w:r>
    </w:p>
    <w:p w:rsidR="00660A76" w:rsidRDefault="00660A76" w:rsidP="00660A76">
      <w:pPr>
        <w:ind w:firstLine="708"/>
        <w:rPr>
          <w:sz w:val="24"/>
        </w:rPr>
      </w:pPr>
      <w:r w:rsidRPr="00660A76">
        <w:rPr>
          <w:sz w:val="24"/>
        </w:rPr>
        <w:t xml:space="preserve">per essere tutti un segno di speranza </w:t>
      </w:r>
    </w:p>
    <w:p w:rsidR="004C7C9E" w:rsidRDefault="00660A76" w:rsidP="00660A76">
      <w:pPr>
        <w:ind w:firstLine="708"/>
        <w:rPr>
          <w:sz w:val="24"/>
        </w:rPr>
      </w:pPr>
      <w:r w:rsidRPr="00660A76">
        <w:rPr>
          <w:sz w:val="24"/>
        </w:rPr>
        <w:t xml:space="preserve">che silenziosamente </w:t>
      </w:r>
    </w:p>
    <w:p w:rsidR="00660A76" w:rsidRDefault="00660A76" w:rsidP="00660A76">
      <w:pPr>
        <w:ind w:firstLine="708"/>
        <w:rPr>
          <w:sz w:val="24"/>
        </w:rPr>
      </w:pPr>
      <w:r w:rsidRPr="00660A76">
        <w:rPr>
          <w:sz w:val="24"/>
        </w:rPr>
        <w:t xml:space="preserve">produce nel mondo </w:t>
      </w:r>
    </w:p>
    <w:p w:rsidR="004C7C9E" w:rsidRDefault="00660A76" w:rsidP="00660A76">
      <w:pPr>
        <w:ind w:firstLine="708"/>
        <w:rPr>
          <w:sz w:val="24"/>
        </w:rPr>
      </w:pPr>
      <w:r w:rsidRPr="00660A76">
        <w:rPr>
          <w:sz w:val="24"/>
        </w:rPr>
        <w:t xml:space="preserve">il tuo regno di giustizia, </w:t>
      </w:r>
    </w:p>
    <w:p w:rsidR="003F7FF0" w:rsidRPr="00660A76" w:rsidRDefault="00660A76" w:rsidP="00660A76">
      <w:pPr>
        <w:ind w:firstLine="708"/>
        <w:rPr>
          <w:sz w:val="32"/>
          <w:szCs w:val="24"/>
        </w:rPr>
      </w:pPr>
      <w:r w:rsidRPr="00660A76">
        <w:rPr>
          <w:sz w:val="24"/>
        </w:rPr>
        <w:t>di amore e di pace.</w:t>
      </w:r>
    </w:p>
    <w:p w:rsidR="00875AFB" w:rsidRDefault="00875AFB" w:rsidP="006E19C1">
      <w:pPr>
        <w:rPr>
          <w:sz w:val="24"/>
          <w:szCs w:val="24"/>
        </w:rPr>
      </w:pPr>
    </w:p>
    <w:p w:rsidR="00B2377E" w:rsidRDefault="00B2377E" w:rsidP="006E19C1">
      <w:pPr>
        <w:rPr>
          <w:sz w:val="24"/>
          <w:szCs w:val="24"/>
        </w:rPr>
      </w:pPr>
    </w:p>
    <w:p w:rsidR="00660A76" w:rsidRDefault="00660A76"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592965" w:rsidRDefault="00271611" w:rsidP="006E19C1">
      <w:pPr>
        <w:jc w:val="both"/>
        <w:rPr>
          <w:i/>
          <w:sz w:val="24"/>
          <w:szCs w:val="24"/>
        </w:rPr>
      </w:pPr>
      <w:r w:rsidRPr="00592965">
        <w:rPr>
          <w:i/>
          <w:sz w:val="24"/>
          <w:szCs w:val="24"/>
        </w:rPr>
        <w:t xml:space="preserve">Questo </w:t>
      </w:r>
      <w:r w:rsidR="003F7FF0" w:rsidRPr="00592965">
        <w:rPr>
          <w:i/>
          <w:sz w:val="24"/>
          <w:szCs w:val="24"/>
        </w:rPr>
        <w:t>momento serve per far emergere dai partecipanti</w:t>
      </w:r>
      <w:r w:rsidR="00592965" w:rsidRPr="00592965">
        <w:rPr>
          <w:i/>
          <w:sz w:val="24"/>
          <w:szCs w:val="24"/>
        </w:rPr>
        <w:t xml:space="preserve"> le prime reazioni sul tema. </w:t>
      </w:r>
      <w:r w:rsidR="00592965">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34548D" w:rsidRDefault="009D465E" w:rsidP="0034548D">
      <w:pPr>
        <w:jc w:val="center"/>
        <w:rPr>
          <w:b/>
          <w:sz w:val="24"/>
          <w:szCs w:val="24"/>
        </w:rPr>
      </w:pPr>
      <w:r>
        <w:rPr>
          <w:b/>
          <w:sz w:val="24"/>
          <w:szCs w:val="24"/>
        </w:rPr>
        <w:t>COME SI MANIFESTA LA TUA RICONOSCENZA?</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w:t>
      </w:r>
      <w:r w:rsidR="00AF6ECE">
        <w:rPr>
          <w:b/>
          <w:sz w:val="24"/>
          <w:szCs w:val="24"/>
          <w:highlight w:val="lightGray"/>
        </w:rPr>
        <w:t>a canzone</w:t>
      </w:r>
    </w:p>
    <w:p w:rsidR="006F408D" w:rsidRDefault="006F408D" w:rsidP="006F408D">
      <w:pPr>
        <w:jc w:val="both"/>
        <w:rPr>
          <w:b/>
          <w:sz w:val="24"/>
          <w:szCs w:val="24"/>
        </w:rPr>
      </w:pPr>
    </w:p>
    <w:p w:rsidR="00AF6ECE" w:rsidRPr="00AF6ECE" w:rsidRDefault="00AF6ECE" w:rsidP="00AF6ECE">
      <w:pPr>
        <w:shd w:val="clear" w:color="auto" w:fill="FFFFFF"/>
        <w:outlineLvl w:val="1"/>
        <w:rPr>
          <w:b/>
          <w:bCs/>
          <w:color w:val="000000" w:themeColor="text1"/>
          <w:sz w:val="24"/>
          <w:szCs w:val="24"/>
        </w:rPr>
      </w:pPr>
      <w:r w:rsidRPr="00AF6ECE">
        <w:rPr>
          <w:b/>
          <w:bCs/>
          <w:color w:val="000000" w:themeColor="text1"/>
          <w:sz w:val="24"/>
          <w:szCs w:val="24"/>
        </w:rPr>
        <w:t xml:space="preserve">Gianni Morandi, </w:t>
      </w:r>
      <w:r w:rsidRPr="00AF6ECE">
        <w:rPr>
          <w:b/>
          <w:bCs/>
          <w:i/>
          <w:color w:val="000000" w:themeColor="text1"/>
          <w:sz w:val="24"/>
          <w:szCs w:val="24"/>
        </w:rPr>
        <w:t>Grazie a tutti</w:t>
      </w:r>
      <w:r w:rsidRPr="00AF6ECE">
        <w:rPr>
          <w:b/>
          <w:bCs/>
          <w:color w:val="000000" w:themeColor="text1"/>
          <w:sz w:val="24"/>
          <w:szCs w:val="24"/>
        </w:rPr>
        <w:t xml:space="preserve"> </w:t>
      </w:r>
    </w:p>
    <w:p w:rsidR="00AF6ECE" w:rsidRPr="00AF6ECE" w:rsidRDefault="00AF6ECE" w:rsidP="00AF6ECE">
      <w:pPr>
        <w:shd w:val="clear" w:color="auto" w:fill="FFFFFF"/>
        <w:rPr>
          <w:color w:val="000000" w:themeColor="text1"/>
          <w:sz w:val="24"/>
          <w:szCs w:val="24"/>
        </w:rPr>
      </w:pPr>
      <w:r w:rsidRPr="00AF6ECE">
        <w:rPr>
          <w:color w:val="000000" w:themeColor="text1"/>
          <w:sz w:val="24"/>
          <w:szCs w:val="24"/>
        </w:rPr>
        <w:t>Ma chi l'avrebbe detto mai, </w:t>
      </w:r>
      <w:r w:rsidRPr="00AF6ECE">
        <w:rPr>
          <w:color w:val="000000" w:themeColor="text1"/>
          <w:sz w:val="24"/>
          <w:szCs w:val="24"/>
        </w:rPr>
        <w:br/>
        <w:t>com'è volato il tempo, </w:t>
      </w:r>
      <w:r w:rsidRPr="00AF6ECE">
        <w:rPr>
          <w:color w:val="000000" w:themeColor="text1"/>
          <w:sz w:val="24"/>
          <w:szCs w:val="24"/>
        </w:rPr>
        <w:br/>
        <w:t>la vita forse va così </w:t>
      </w:r>
      <w:r w:rsidRPr="00AF6ECE">
        <w:rPr>
          <w:color w:val="000000" w:themeColor="text1"/>
          <w:sz w:val="24"/>
          <w:szCs w:val="24"/>
        </w:rPr>
        <w:br/>
        <w:t>ti affianca e ti sorpassa </w:t>
      </w:r>
      <w:r w:rsidRPr="00AF6ECE">
        <w:rPr>
          <w:color w:val="000000" w:themeColor="text1"/>
          <w:sz w:val="24"/>
          <w:szCs w:val="24"/>
        </w:rPr>
        <w:br/>
        <w:t>e tu che tiri dritto, </w:t>
      </w:r>
      <w:r w:rsidRPr="00AF6ECE">
        <w:rPr>
          <w:color w:val="000000" w:themeColor="text1"/>
          <w:sz w:val="24"/>
          <w:szCs w:val="24"/>
        </w:rPr>
        <w:br/>
        <w:t>che sembra sempre di andar piano </w:t>
      </w:r>
      <w:r w:rsidRPr="00AF6ECE">
        <w:rPr>
          <w:color w:val="000000" w:themeColor="text1"/>
          <w:sz w:val="24"/>
          <w:szCs w:val="24"/>
        </w:rPr>
        <w:br/>
        <w:t>invece insegui la tua strada </w:t>
      </w:r>
      <w:r w:rsidRPr="00AF6ECE">
        <w:rPr>
          <w:color w:val="000000" w:themeColor="text1"/>
          <w:sz w:val="24"/>
          <w:szCs w:val="24"/>
        </w:rPr>
        <w:br/>
        <w:t>e sei arrivato fino a qui, </w:t>
      </w:r>
      <w:r w:rsidRPr="00AF6ECE">
        <w:rPr>
          <w:color w:val="000000" w:themeColor="text1"/>
          <w:sz w:val="24"/>
          <w:szCs w:val="24"/>
        </w:rPr>
        <w:br/>
        <w:t>ma chi l'avrebbe detto mai. </w:t>
      </w:r>
      <w:r w:rsidRPr="00AF6ECE">
        <w:rPr>
          <w:color w:val="000000" w:themeColor="text1"/>
          <w:sz w:val="24"/>
          <w:szCs w:val="24"/>
        </w:rPr>
        <w:br/>
      </w:r>
      <w:r w:rsidRPr="00AF6ECE">
        <w:rPr>
          <w:color w:val="000000" w:themeColor="text1"/>
          <w:sz w:val="24"/>
          <w:szCs w:val="24"/>
        </w:rPr>
        <w:br/>
        <w:t>Grazie a tutti, </w:t>
      </w:r>
      <w:r w:rsidRPr="00AF6ECE">
        <w:rPr>
          <w:color w:val="000000" w:themeColor="text1"/>
          <w:sz w:val="24"/>
          <w:szCs w:val="24"/>
        </w:rPr>
        <w:br/>
        <w:t>con il cuore, a tutti quanti, </w:t>
      </w:r>
      <w:r w:rsidRPr="00AF6ECE">
        <w:rPr>
          <w:color w:val="000000" w:themeColor="text1"/>
          <w:sz w:val="24"/>
          <w:szCs w:val="24"/>
        </w:rPr>
        <w:br/>
        <w:t>a chi mi vuole bene, </w:t>
      </w:r>
      <w:r w:rsidRPr="00AF6ECE">
        <w:rPr>
          <w:color w:val="000000" w:themeColor="text1"/>
          <w:sz w:val="24"/>
          <w:szCs w:val="24"/>
        </w:rPr>
        <w:br/>
        <w:t>a chi mi ha insegnato a guardare avanti </w:t>
      </w:r>
      <w:r w:rsidRPr="00AF6ECE">
        <w:rPr>
          <w:color w:val="000000" w:themeColor="text1"/>
          <w:sz w:val="24"/>
          <w:szCs w:val="24"/>
        </w:rPr>
        <w:br/>
        <w:t>ed anche a chi mi ha fatto male, </w:t>
      </w:r>
      <w:r w:rsidRPr="00AF6ECE">
        <w:rPr>
          <w:color w:val="000000" w:themeColor="text1"/>
          <w:sz w:val="24"/>
          <w:szCs w:val="24"/>
        </w:rPr>
        <w:br/>
        <w:t>mi è servito per capire, </w:t>
      </w:r>
      <w:r w:rsidRPr="00AF6ECE">
        <w:rPr>
          <w:color w:val="000000" w:themeColor="text1"/>
          <w:sz w:val="24"/>
          <w:szCs w:val="24"/>
        </w:rPr>
        <w:br/>
        <w:t>grazie a chi mi ha detto no, </w:t>
      </w:r>
      <w:r w:rsidRPr="00AF6ECE">
        <w:rPr>
          <w:color w:val="000000" w:themeColor="text1"/>
          <w:sz w:val="24"/>
          <w:szCs w:val="24"/>
        </w:rPr>
        <w:br/>
        <w:t>ad un sorriso sconosciuto, </w:t>
      </w:r>
      <w:r w:rsidRPr="00AF6ECE">
        <w:rPr>
          <w:color w:val="000000" w:themeColor="text1"/>
          <w:sz w:val="24"/>
          <w:szCs w:val="24"/>
        </w:rPr>
        <w:br/>
        <w:t>ad una donna, ad un amico </w:t>
      </w:r>
      <w:r w:rsidRPr="00AF6ECE">
        <w:rPr>
          <w:color w:val="000000" w:themeColor="text1"/>
          <w:sz w:val="24"/>
          <w:szCs w:val="24"/>
        </w:rPr>
        <w:br/>
        <w:t>e a quella porta chiusa in faccia, </w:t>
      </w:r>
      <w:r w:rsidRPr="00AF6ECE">
        <w:rPr>
          <w:color w:val="000000" w:themeColor="text1"/>
          <w:sz w:val="24"/>
          <w:szCs w:val="24"/>
        </w:rPr>
        <w:br/>
        <w:t>a chi non mi ha tradito quella volta. </w:t>
      </w:r>
      <w:r w:rsidRPr="00AF6ECE">
        <w:rPr>
          <w:color w:val="000000" w:themeColor="text1"/>
          <w:sz w:val="24"/>
          <w:szCs w:val="24"/>
        </w:rPr>
        <w:br/>
      </w:r>
      <w:r w:rsidRPr="00AF6ECE">
        <w:rPr>
          <w:color w:val="000000" w:themeColor="text1"/>
          <w:sz w:val="24"/>
          <w:szCs w:val="24"/>
        </w:rPr>
        <w:br/>
        <w:t>È una questione d'ironia, </w:t>
      </w:r>
      <w:r w:rsidRPr="00AF6ECE">
        <w:rPr>
          <w:color w:val="000000" w:themeColor="text1"/>
          <w:sz w:val="24"/>
          <w:szCs w:val="24"/>
        </w:rPr>
        <w:br/>
        <w:t>se vuoi sdrammatizzare </w:t>
      </w:r>
      <w:r w:rsidRPr="00AF6ECE">
        <w:rPr>
          <w:color w:val="000000" w:themeColor="text1"/>
          <w:sz w:val="24"/>
          <w:szCs w:val="24"/>
        </w:rPr>
        <w:br/>
        <w:t>e quando pensi di sapere </w:t>
      </w:r>
      <w:r w:rsidRPr="00AF6ECE">
        <w:rPr>
          <w:color w:val="000000" w:themeColor="text1"/>
          <w:sz w:val="24"/>
          <w:szCs w:val="24"/>
        </w:rPr>
        <w:br/>
        <w:t>hai ancora da imparare, </w:t>
      </w:r>
      <w:r w:rsidRPr="00AF6ECE">
        <w:rPr>
          <w:color w:val="000000" w:themeColor="text1"/>
          <w:sz w:val="24"/>
          <w:szCs w:val="24"/>
        </w:rPr>
        <w:br/>
        <w:t>se corri arrivi più veloce, </w:t>
      </w:r>
      <w:r w:rsidRPr="00AF6ECE">
        <w:rPr>
          <w:color w:val="000000" w:themeColor="text1"/>
          <w:sz w:val="24"/>
          <w:szCs w:val="24"/>
        </w:rPr>
        <w:br/>
      </w:r>
      <w:r w:rsidRPr="00AF6ECE">
        <w:rPr>
          <w:color w:val="000000" w:themeColor="text1"/>
          <w:sz w:val="24"/>
          <w:szCs w:val="24"/>
        </w:rPr>
        <w:lastRenderedPageBreak/>
        <w:t>ma forse perdi delle cose </w:t>
      </w:r>
      <w:r w:rsidRPr="00AF6ECE">
        <w:rPr>
          <w:color w:val="000000" w:themeColor="text1"/>
          <w:sz w:val="24"/>
          <w:szCs w:val="24"/>
        </w:rPr>
        <w:br/>
        <w:t>e quando credi sia finita </w:t>
      </w:r>
      <w:r w:rsidRPr="00AF6ECE">
        <w:rPr>
          <w:color w:val="000000" w:themeColor="text1"/>
          <w:sz w:val="24"/>
          <w:szCs w:val="24"/>
        </w:rPr>
        <w:br/>
        <w:t>un'occasione nuova avrai, </w:t>
      </w:r>
      <w:r w:rsidRPr="00AF6ECE">
        <w:rPr>
          <w:color w:val="000000" w:themeColor="text1"/>
          <w:sz w:val="24"/>
          <w:szCs w:val="24"/>
        </w:rPr>
        <w:br/>
        <w:t>ma chi l'avrebbe detto mai. </w:t>
      </w:r>
      <w:r w:rsidRPr="00AF6ECE">
        <w:rPr>
          <w:color w:val="000000" w:themeColor="text1"/>
          <w:sz w:val="24"/>
          <w:szCs w:val="24"/>
        </w:rPr>
        <w:br/>
      </w:r>
      <w:r w:rsidRPr="00AF6ECE">
        <w:rPr>
          <w:color w:val="000000" w:themeColor="text1"/>
          <w:sz w:val="24"/>
          <w:szCs w:val="24"/>
        </w:rPr>
        <w:br/>
        <w:t>Grazie a tutti, </w:t>
      </w:r>
      <w:r w:rsidRPr="00AF6ECE">
        <w:rPr>
          <w:color w:val="000000" w:themeColor="text1"/>
          <w:sz w:val="24"/>
          <w:szCs w:val="24"/>
        </w:rPr>
        <w:br/>
        <w:t>con il cuore, a tutti quanti, </w:t>
      </w:r>
      <w:r w:rsidRPr="00AF6ECE">
        <w:rPr>
          <w:color w:val="000000" w:themeColor="text1"/>
          <w:sz w:val="24"/>
          <w:szCs w:val="24"/>
        </w:rPr>
        <w:br/>
        <w:t>a chi mi vuole bene, </w:t>
      </w:r>
      <w:r w:rsidRPr="00AF6ECE">
        <w:rPr>
          <w:color w:val="000000" w:themeColor="text1"/>
          <w:sz w:val="24"/>
          <w:szCs w:val="24"/>
        </w:rPr>
        <w:br/>
        <w:t>a chi mi ha insegnato ad andare avanti </w:t>
      </w:r>
      <w:r w:rsidRPr="00AF6ECE">
        <w:rPr>
          <w:color w:val="000000" w:themeColor="text1"/>
          <w:sz w:val="24"/>
          <w:szCs w:val="24"/>
        </w:rPr>
        <w:br/>
        <w:t>ed anche a chi mi ha fatto male, </w:t>
      </w:r>
      <w:r w:rsidRPr="00AF6ECE">
        <w:rPr>
          <w:color w:val="000000" w:themeColor="text1"/>
          <w:sz w:val="24"/>
          <w:szCs w:val="24"/>
        </w:rPr>
        <w:br/>
        <w:t>mi è servito ad imparare, </w:t>
      </w:r>
      <w:r w:rsidRPr="00AF6ECE">
        <w:rPr>
          <w:color w:val="000000" w:themeColor="text1"/>
          <w:sz w:val="24"/>
          <w:szCs w:val="24"/>
        </w:rPr>
        <w:br/>
        <w:t>grazie a chi mi ha detto no, </w:t>
      </w:r>
      <w:r w:rsidRPr="00AF6ECE">
        <w:rPr>
          <w:color w:val="000000" w:themeColor="text1"/>
          <w:sz w:val="24"/>
          <w:szCs w:val="24"/>
        </w:rPr>
        <w:br/>
        <w:t>al sorriso di un bambino, </w:t>
      </w:r>
      <w:r w:rsidRPr="00AF6ECE">
        <w:rPr>
          <w:color w:val="000000" w:themeColor="text1"/>
          <w:sz w:val="24"/>
          <w:szCs w:val="24"/>
        </w:rPr>
        <w:br/>
        <w:t>a una donna, alla mia sposa. </w:t>
      </w:r>
      <w:r w:rsidRPr="00AF6ECE">
        <w:rPr>
          <w:color w:val="000000" w:themeColor="text1"/>
          <w:sz w:val="24"/>
          <w:szCs w:val="24"/>
        </w:rPr>
        <w:br/>
      </w:r>
      <w:r w:rsidRPr="00AF6ECE">
        <w:rPr>
          <w:color w:val="000000" w:themeColor="text1"/>
          <w:sz w:val="24"/>
          <w:szCs w:val="24"/>
        </w:rPr>
        <w:br/>
        <w:t>Grazie a tutti, </w:t>
      </w:r>
      <w:r w:rsidRPr="00AF6ECE">
        <w:rPr>
          <w:color w:val="000000" w:themeColor="text1"/>
          <w:sz w:val="24"/>
          <w:szCs w:val="24"/>
        </w:rPr>
        <w:br/>
        <w:t>che date vita alla mia vita, </w:t>
      </w:r>
      <w:r w:rsidRPr="00AF6ECE">
        <w:rPr>
          <w:color w:val="000000" w:themeColor="text1"/>
          <w:sz w:val="24"/>
          <w:szCs w:val="24"/>
        </w:rPr>
        <w:br/>
        <w:t>in questa favola infinita, </w:t>
      </w:r>
      <w:r w:rsidRPr="00AF6ECE">
        <w:rPr>
          <w:color w:val="000000" w:themeColor="text1"/>
          <w:sz w:val="24"/>
          <w:szCs w:val="24"/>
        </w:rPr>
        <w:br/>
        <w:t>che mi ha insegnato a guardare avanti </w:t>
      </w:r>
      <w:r w:rsidRPr="00AF6ECE">
        <w:rPr>
          <w:color w:val="000000" w:themeColor="text1"/>
          <w:sz w:val="24"/>
          <w:szCs w:val="24"/>
        </w:rPr>
        <w:br/>
        <w:t>anche se ferito al cuore, </w:t>
      </w:r>
      <w:r w:rsidRPr="00AF6ECE">
        <w:rPr>
          <w:color w:val="000000" w:themeColor="text1"/>
          <w:sz w:val="24"/>
          <w:szCs w:val="24"/>
        </w:rPr>
        <w:br/>
        <w:t>mi è servito per capire, </w:t>
      </w:r>
      <w:r w:rsidRPr="00AF6ECE">
        <w:rPr>
          <w:color w:val="000000" w:themeColor="text1"/>
          <w:sz w:val="24"/>
          <w:szCs w:val="24"/>
        </w:rPr>
        <w:br/>
        <w:t>grazie a chi mi ha detto no, </w:t>
      </w:r>
      <w:r w:rsidRPr="00AF6ECE">
        <w:rPr>
          <w:color w:val="000000" w:themeColor="text1"/>
          <w:sz w:val="24"/>
          <w:szCs w:val="24"/>
        </w:rPr>
        <w:br/>
        <w:t>alle sfide, alle salite </w:t>
      </w:r>
      <w:r w:rsidRPr="00AF6ECE">
        <w:rPr>
          <w:color w:val="000000" w:themeColor="text1"/>
          <w:sz w:val="24"/>
          <w:szCs w:val="24"/>
        </w:rPr>
        <w:br/>
        <w:t>ed alle mani di mio padre </w:t>
      </w:r>
      <w:r w:rsidRPr="00AF6ECE">
        <w:rPr>
          <w:color w:val="000000" w:themeColor="text1"/>
          <w:sz w:val="24"/>
          <w:szCs w:val="24"/>
        </w:rPr>
        <w:br/>
        <w:t>e a quella porta chiusa in faccia, </w:t>
      </w:r>
      <w:r w:rsidRPr="00AF6ECE">
        <w:rPr>
          <w:color w:val="000000" w:themeColor="text1"/>
          <w:sz w:val="24"/>
          <w:szCs w:val="24"/>
        </w:rPr>
        <w:br/>
        <w:t>a chi non mi ha tradito quella volta... </w:t>
      </w:r>
      <w:r w:rsidRPr="00AF6ECE">
        <w:rPr>
          <w:color w:val="000000" w:themeColor="text1"/>
          <w:sz w:val="24"/>
          <w:szCs w:val="24"/>
        </w:rPr>
        <w:br/>
      </w:r>
      <w:r w:rsidRPr="00AF6ECE">
        <w:rPr>
          <w:color w:val="000000" w:themeColor="text1"/>
          <w:sz w:val="24"/>
          <w:szCs w:val="24"/>
        </w:rPr>
        <w:br/>
        <w:t>Per quanto ho dato e quanto ho avuto, </w:t>
      </w:r>
      <w:r w:rsidRPr="00AF6ECE">
        <w:rPr>
          <w:color w:val="000000" w:themeColor="text1"/>
          <w:sz w:val="24"/>
          <w:szCs w:val="24"/>
        </w:rPr>
        <w:br/>
        <w:t>per quanto ho riso, pianto, sperato, </w:t>
      </w:r>
      <w:r w:rsidRPr="00AF6ECE">
        <w:rPr>
          <w:color w:val="000000" w:themeColor="text1"/>
          <w:sz w:val="24"/>
          <w:szCs w:val="24"/>
        </w:rPr>
        <w:br/>
        <w:t>per ogni giorno che ho ricominciato, </w:t>
      </w:r>
      <w:r w:rsidRPr="00AF6ECE">
        <w:rPr>
          <w:color w:val="000000" w:themeColor="text1"/>
          <w:sz w:val="24"/>
          <w:szCs w:val="24"/>
        </w:rPr>
        <w:br/>
        <w:t>per ogni istante regalato, voglio dire: </w:t>
      </w:r>
      <w:r w:rsidRPr="00AF6ECE">
        <w:rPr>
          <w:color w:val="000000" w:themeColor="text1"/>
          <w:sz w:val="24"/>
          <w:szCs w:val="24"/>
        </w:rPr>
        <w:br/>
        <w:t>grazie a tutti!</w:t>
      </w:r>
    </w:p>
    <w:p w:rsidR="00592965" w:rsidRPr="002A722C" w:rsidRDefault="00592965" w:rsidP="006E19C1">
      <w:pPr>
        <w:jc w:val="both"/>
        <w:rPr>
          <w:color w:val="FF0000"/>
          <w:sz w:val="24"/>
          <w:szCs w:val="24"/>
        </w:rPr>
      </w:pPr>
    </w:p>
    <w:p w:rsidR="006F408D" w:rsidRDefault="006F408D" w:rsidP="006E19C1">
      <w:pPr>
        <w:jc w:val="both"/>
        <w:rPr>
          <w:sz w:val="24"/>
          <w:szCs w:val="24"/>
        </w:rPr>
      </w:pPr>
    </w:p>
    <w:p w:rsidR="00B2377E" w:rsidRDefault="00B2377E">
      <w:pPr>
        <w:spacing w:after="200" w:line="276" w:lineRule="auto"/>
        <w:rPr>
          <w:b/>
          <w:sz w:val="24"/>
          <w:szCs w:val="24"/>
          <w:highlight w:val="lightGray"/>
        </w:rPr>
      </w:pPr>
    </w:p>
    <w:p w:rsidR="003F7FF0" w:rsidRPr="00657832" w:rsidRDefault="00AB01EF" w:rsidP="006E19C1">
      <w:pPr>
        <w:jc w:val="both"/>
        <w:rPr>
          <w:b/>
          <w:sz w:val="24"/>
          <w:szCs w:val="24"/>
        </w:rPr>
      </w:pPr>
      <w:r>
        <w:rPr>
          <w:b/>
          <w:sz w:val="24"/>
          <w:szCs w:val="24"/>
          <w:highlight w:val="lightGray"/>
        </w:rPr>
        <w:t>Un’immagine</w:t>
      </w:r>
    </w:p>
    <w:p w:rsidR="00C31498" w:rsidRDefault="00C31498" w:rsidP="006E19C1">
      <w:pPr>
        <w:jc w:val="both"/>
        <w:rPr>
          <w:sz w:val="24"/>
          <w:szCs w:val="24"/>
        </w:rPr>
      </w:pPr>
    </w:p>
    <w:p w:rsidR="00C31498" w:rsidRDefault="00C31498" w:rsidP="006E19C1">
      <w:pPr>
        <w:jc w:val="both"/>
        <w:rPr>
          <w:sz w:val="24"/>
          <w:szCs w:val="24"/>
        </w:rPr>
      </w:pPr>
    </w:p>
    <w:p w:rsidR="00C31498" w:rsidRDefault="00B2377E"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608580" cy="2217420"/>
            <wp:effectExtent l="0" t="0" r="127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onoscenza.gif"/>
                    <pic:cNvPicPr/>
                  </pic:nvPicPr>
                  <pic:blipFill>
                    <a:blip r:embed="rId7">
                      <a:extLst>
                        <a:ext uri="{28A0092B-C50C-407E-A947-70E740481C1C}">
                          <a14:useLocalDpi xmlns:a14="http://schemas.microsoft.com/office/drawing/2010/main" val="0"/>
                        </a:ext>
                      </a:extLst>
                    </a:blip>
                    <a:stretch>
                      <a:fillRect/>
                    </a:stretch>
                  </pic:blipFill>
                  <pic:spPr>
                    <a:xfrm>
                      <a:off x="0" y="0"/>
                      <a:ext cx="2608580" cy="2217420"/>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E26089" w:rsidRDefault="00E26089" w:rsidP="006E19C1">
      <w:pPr>
        <w:jc w:val="both"/>
        <w:rPr>
          <w:b/>
          <w:sz w:val="24"/>
          <w:szCs w:val="24"/>
        </w:rPr>
      </w:pPr>
    </w:p>
    <w:p w:rsidR="00B2377E" w:rsidRDefault="00B2377E" w:rsidP="006E19C1">
      <w:pPr>
        <w:jc w:val="both"/>
        <w:rPr>
          <w:b/>
          <w:sz w:val="24"/>
          <w:szCs w:val="24"/>
        </w:rPr>
      </w:pPr>
    </w:p>
    <w:p w:rsidR="00B2377E" w:rsidRDefault="00B2377E" w:rsidP="006E19C1">
      <w:pPr>
        <w:jc w:val="both"/>
        <w:rPr>
          <w:b/>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w:t>
      </w:r>
      <w:r w:rsidR="00C57AC0">
        <w:rPr>
          <w:b/>
          <w:sz w:val="24"/>
          <w:szCs w:val="24"/>
        </w:rPr>
        <w:t>Marco</w:t>
      </w:r>
      <w:r w:rsidR="00C31498" w:rsidRPr="00C31498">
        <w:rPr>
          <w:b/>
          <w:sz w:val="24"/>
          <w:szCs w:val="24"/>
        </w:rPr>
        <w:t xml:space="preserve"> </w:t>
      </w:r>
      <w:r w:rsidRPr="00C31498">
        <w:rPr>
          <w:b/>
          <w:sz w:val="24"/>
          <w:szCs w:val="24"/>
        </w:rPr>
        <w:t>(</w:t>
      </w:r>
      <w:r w:rsidR="00C57AC0">
        <w:rPr>
          <w:b/>
          <w:sz w:val="24"/>
          <w:szCs w:val="24"/>
        </w:rPr>
        <w:t>1</w:t>
      </w:r>
      <w:r w:rsidR="002A722C">
        <w:rPr>
          <w:b/>
          <w:sz w:val="24"/>
          <w:szCs w:val="24"/>
        </w:rPr>
        <w:t>,</w:t>
      </w:r>
      <w:r w:rsidR="00C57AC0">
        <w:rPr>
          <w:b/>
          <w:sz w:val="24"/>
          <w:szCs w:val="24"/>
        </w:rPr>
        <w:t>29</w:t>
      </w:r>
      <w:r w:rsidR="002347D3">
        <w:rPr>
          <w:b/>
          <w:sz w:val="24"/>
          <w:szCs w:val="24"/>
        </w:rPr>
        <w:t>-</w:t>
      </w:r>
      <w:r w:rsidR="00C57AC0">
        <w:rPr>
          <w:b/>
          <w:sz w:val="24"/>
          <w:szCs w:val="24"/>
        </w:rPr>
        <w:t>31</w:t>
      </w:r>
      <w:r w:rsidR="00734F90" w:rsidRPr="00C31498">
        <w:rPr>
          <w:b/>
          <w:sz w:val="24"/>
          <w:szCs w:val="24"/>
        </w:rPr>
        <w:t>)</w:t>
      </w:r>
    </w:p>
    <w:p w:rsidR="00660A76" w:rsidRPr="00660A76" w:rsidRDefault="00660A76" w:rsidP="00660A76">
      <w:pPr>
        <w:jc w:val="both"/>
        <w:rPr>
          <w:b/>
          <w:sz w:val="24"/>
        </w:rPr>
      </w:pPr>
      <w:r w:rsidRPr="00660A76">
        <w:rPr>
          <w:b/>
          <w:sz w:val="24"/>
          <w:vertAlign w:val="superscript"/>
        </w:rPr>
        <w:t xml:space="preserve">29 </w:t>
      </w:r>
      <w:r w:rsidRPr="00660A76">
        <w:rPr>
          <w:b/>
          <w:sz w:val="24"/>
        </w:rPr>
        <w:t xml:space="preserve">E subito, usciti dalla sinagoga, andarono nella casa di Simone e Andrea, in compagnia di Giacomo e Giovanni. </w:t>
      </w:r>
      <w:r w:rsidRPr="00660A76">
        <w:rPr>
          <w:b/>
          <w:sz w:val="24"/>
          <w:vertAlign w:val="superscript"/>
        </w:rPr>
        <w:t>30</w:t>
      </w:r>
      <w:r w:rsidRPr="00660A76">
        <w:rPr>
          <w:b/>
          <w:sz w:val="24"/>
        </w:rPr>
        <w:t xml:space="preserve">La suocera di Simone era a letto con la febbre e subito gli parlarono di lei. </w:t>
      </w:r>
      <w:r w:rsidRPr="00660A76">
        <w:rPr>
          <w:b/>
          <w:sz w:val="24"/>
          <w:vertAlign w:val="superscript"/>
        </w:rPr>
        <w:t>31</w:t>
      </w:r>
      <w:r w:rsidRPr="00660A76">
        <w:rPr>
          <w:b/>
          <w:sz w:val="24"/>
        </w:rPr>
        <w:t>Egli si avvicinò e la fece alzare prendendola per mano; la febbre la lasciò ed ella li serviva.</w:t>
      </w:r>
    </w:p>
    <w:p w:rsidR="00660A76" w:rsidRDefault="00660A76" w:rsidP="00660A76">
      <w:pPr>
        <w:jc w:val="both"/>
        <w:rPr>
          <w:i/>
        </w:rPr>
      </w:pPr>
    </w:p>
    <w:p w:rsidR="00660A76" w:rsidRDefault="00660A76" w:rsidP="006E19C1">
      <w:pPr>
        <w:jc w:val="both"/>
        <w:rPr>
          <w:b/>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660A76" w:rsidRPr="00660A76" w:rsidRDefault="00660A76" w:rsidP="00660A76">
      <w:pPr>
        <w:ind w:firstLine="227"/>
        <w:jc w:val="both"/>
        <w:rPr>
          <w:sz w:val="24"/>
        </w:rPr>
      </w:pPr>
      <w:r w:rsidRPr="00660A76">
        <w:rPr>
          <w:sz w:val="24"/>
        </w:rPr>
        <w:t xml:space="preserve">Siamo agli inizi della missione pubblica di Gesù che, come luogo privilegiato di annuncio dell’evangelo, ha scelto il villaggio di Cafarnao, sulla sponda occidentale del lago di </w:t>
      </w:r>
      <w:proofErr w:type="spellStart"/>
      <w:r w:rsidRPr="00660A76">
        <w:rPr>
          <w:sz w:val="24"/>
        </w:rPr>
        <w:t>Genezaret</w:t>
      </w:r>
      <w:proofErr w:type="spellEnd"/>
      <w:r w:rsidRPr="00660A76">
        <w:rPr>
          <w:sz w:val="24"/>
        </w:rPr>
        <w:t xml:space="preserve"> (o di Tiberiade). </w:t>
      </w:r>
    </w:p>
    <w:p w:rsidR="00660A76" w:rsidRPr="00660A76" w:rsidRDefault="00660A76" w:rsidP="00660A76">
      <w:pPr>
        <w:ind w:firstLine="227"/>
        <w:jc w:val="both"/>
        <w:rPr>
          <w:sz w:val="24"/>
        </w:rPr>
      </w:pPr>
      <w:r w:rsidRPr="00660A76">
        <w:rPr>
          <w:sz w:val="24"/>
        </w:rPr>
        <w:t>È un sabato, ed egli, uscito dalla sinagoga, in cui ha guarito un ossesso, si r</w:t>
      </w:r>
      <w:r w:rsidR="00C57AC0">
        <w:rPr>
          <w:sz w:val="24"/>
        </w:rPr>
        <w:t xml:space="preserve">eca in una casa privata. quella </w:t>
      </w:r>
      <w:r w:rsidRPr="00660A76">
        <w:rPr>
          <w:sz w:val="24"/>
        </w:rPr>
        <w:t xml:space="preserve">dei due fratelli Simone ed Andrea (ma, incrociando le informazioni evangeliche, è presumibilmente quella della moglie e della suocera di Simone). </w:t>
      </w:r>
    </w:p>
    <w:p w:rsidR="00660A76" w:rsidRPr="00660A76" w:rsidRDefault="00660A76" w:rsidP="00660A76">
      <w:pPr>
        <w:ind w:firstLine="227"/>
        <w:jc w:val="both"/>
        <w:rPr>
          <w:sz w:val="24"/>
        </w:rPr>
      </w:pPr>
      <w:r w:rsidRPr="000B1547">
        <w:rPr>
          <w:b/>
          <w:sz w:val="24"/>
        </w:rPr>
        <w:t>L’evangelo che Gesù porta non conosce barriere, luoghi interdetti</w:t>
      </w:r>
      <w:r w:rsidRPr="00660A76">
        <w:rPr>
          <w:sz w:val="24"/>
        </w:rPr>
        <w:t xml:space="preserve">, e così tocca tutti gli ambiti del vissuto umano, da quello religioso (sinagoga) a quello privato-familiare (casa), a quello pubblico (le porte della città dove Gesù opererà guarigioni al termine del sabato). E poi ci sarà la strada, i luoghi deserti, la riva del mare, le pendici della collina… Ora egli entra in quella casa in compagnia dei suoi quattro primi discepoli; in questo gruppetto è già rappresentata </w:t>
      </w:r>
      <w:r w:rsidRPr="00660A76">
        <w:rPr>
          <w:i/>
          <w:sz w:val="24"/>
        </w:rPr>
        <w:t xml:space="preserve">in </w:t>
      </w:r>
      <w:proofErr w:type="spellStart"/>
      <w:r w:rsidRPr="00660A76">
        <w:rPr>
          <w:i/>
          <w:sz w:val="24"/>
        </w:rPr>
        <w:t>nuce</w:t>
      </w:r>
      <w:proofErr w:type="spellEnd"/>
      <w:r w:rsidRPr="00660A76">
        <w:rPr>
          <w:sz w:val="24"/>
        </w:rPr>
        <w:t xml:space="preserve"> quella che sarà la comunità di Gesù e che, dopo la risurrezione, sarà la sua Chiesa. </w:t>
      </w:r>
    </w:p>
    <w:p w:rsidR="00660A76" w:rsidRPr="00660A76" w:rsidRDefault="00660A76" w:rsidP="00660A76">
      <w:pPr>
        <w:ind w:firstLine="227"/>
        <w:jc w:val="both"/>
        <w:rPr>
          <w:sz w:val="24"/>
        </w:rPr>
      </w:pPr>
      <w:r w:rsidRPr="00660A76">
        <w:rPr>
          <w:sz w:val="24"/>
        </w:rPr>
        <w:t>In quell’abitazione giace malata e febbricitante la suocera di Simone. Mentre nel vangelo di Matteo Gesù stesso se ne accorge, senza che ci sia bisogno di qualcuno che gliene parli, qui, nel vangelo di Marco, sono i presenti a presentare a Gesù la situazione della donna. Implicitamente si può arguire che non si sta solo informando Gesù, ma lo si sta pregando perché ottenga dal cielo la guarigione della donna. Per questo, Luca, l’evangelista della preghiera, non esita ad esplicitare che «</w:t>
      </w:r>
      <w:r w:rsidRPr="00660A76">
        <w:rPr>
          <w:i/>
          <w:sz w:val="24"/>
        </w:rPr>
        <w:t>lo pregarono per lei</w:t>
      </w:r>
      <w:r w:rsidRPr="00660A76">
        <w:rPr>
          <w:sz w:val="24"/>
        </w:rPr>
        <w:t xml:space="preserve">». </w:t>
      </w:r>
    </w:p>
    <w:p w:rsidR="00660A76" w:rsidRPr="00660A76" w:rsidRDefault="00660A76" w:rsidP="00660A76">
      <w:pPr>
        <w:ind w:firstLine="227"/>
        <w:jc w:val="both"/>
        <w:rPr>
          <w:sz w:val="24"/>
        </w:rPr>
      </w:pPr>
      <w:r w:rsidRPr="00660A76">
        <w:rPr>
          <w:sz w:val="24"/>
        </w:rPr>
        <w:t>A Gesù viene dunque segnalata la situazione di sofferenza della donna; e questo fatto è simile a tanti altri episodi in cui si parla del portare a Gesù i malati, oppure del parlargli di loro. È un tratto che l’evangelista Marco ama sottolineare indica</w:t>
      </w:r>
      <w:r w:rsidR="00C57AC0">
        <w:rPr>
          <w:sz w:val="24"/>
        </w:rPr>
        <w:t>ndo</w:t>
      </w:r>
      <w:r w:rsidRPr="00660A76">
        <w:rPr>
          <w:sz w:val="24"/>
        </w:rPr>
        <w:t xml:space="preserve"> </w:t>
      </w:r>
      <w:r w:rsidRPr="000B1547">
        <w:rPr>
          <w:b/>
          <w:sz w:val="24"/>
        </w:rPr>
        <w:t>un compito della comunità cristiana, quello di farsi carico delle sofferenze del prossimo</w:t>
      </w:r>
      <w:r w:rsidRPr="00660A76">
        <w:rPr>
          <w:sz w:val="24"/>
        </w:rPr>
        <w:t>.</w:t>
      </w:r>
    </w:p>
    <w:p w:rsidR="00660A76" w:rsidRPr="00660A76" w:rsidRDefault="00660A76" w:rsidP="00660A76">
      <w:pPr>
        <w:ind w:firstLine="227"/>
        <w:jc w:val="both"/>
        <w:rPr>
          <w:sz w:val="24"/>
        </w:rPr>
      </w:pPr>
      <w:r w:rsidRPr="00660A76">
        <w:rPr>
          <w:sz w:val="24"/>
        </w:rPr>
        <w:t xml:space="preserve">La risposta di Gesù a questa sottintesa sollecitazione è innanzitutto un avvicinarsi alla donna, mostrando così la sua prossimità al dolore umano. Segue non un semplice “toccare”, ma un “prendere per la mano” e un “far alzare (letteralmente </w:t>
      </w:r>
      <w:r w:rsidRPr="00660A76">
        <w:rPr>
          <w:i/>
          <w:sz w:val="24"/>
        </w:rPr>
        <w:t>risvegliare</w:t>
      </w:r>
      <w:r w:rsidRPr="00660A76">
        <w:rPr>
          <w:sz w:val="24"/>
        </w:rPr>
        <w:t>)”. Quest’ultimo verbo evoca il risveglio della risurrezione; pertanto l’evangelista fa capire che nel gesto di Gesù, che opera la guarigione di questa donna, si manifesta quella forza divina che opera la vittoria messianica contro tutte le forze del male e che si rivelerà appieno nella risurrezione di Gesù.</w:t>
      </w:r>
    </w:p>
    <w:p w:rsidR="00660A76" w:rsidRPr="00660A76" w:rsidRDefault="00660A76" w:rsidP="00660A76">
      <w:pPr>
        <w:ind w:firstLine="227"/>
        <w:jc w:val="both"/>
        <w:rPr>
          <w:sz w:val="24"/>
        </w:rPr>
      </w:pPr>
      <w:r w:rsidRPr="00660A76">
        <w:rPr>
          <w:sz w:val="24"/>
        </w:rPr>
        <w:t xml:space="preserve">Anche il gesto della mano ha una sua valenza, perché evoca altri testi biblici, come il </w:t>
      </w:r>
      <w:proofErr w:type="spellStart"/>
      <w:r w:rsidRPr="00660A76">
        <w:rPr>
          <w:i/>
          <w:sz w:val="24"/>
        </w:rPr>
        <w:t>Sal</w:t>
      </w:r>
      <w:proofErr w:type="spellEnd"/>
      <w:r w:rsidRPr="00660A76">
        <w:rPr>
          <w:sz w:val="24"/>
        </w:rPr>
        <w:t xml:space="preserve"> 73,23, dove l’orante canta al Signore: «</w:t>
      </w:r>
      <w:r w:rsidRPr="00660A76">
        <w:rPr>
          <w:i/>
          <w:sz w:val="24"/>
        </w:rPr>
        <w:t>Tu mi hai preso per la mano destra</w:t>
      </w:r>
      <w:r w:rsidRPr="00660A76">
        <w:rPr>
          <w:sz w:val="24"/>
        </w:rPr>
        <w:t>». È un prendere per mano che fa sentire la mano potente di Dio che interviene, soccorre, guarisce e libera.</w:t>
      </w:r>
    </w:p>
    <w:p w:rsidR="00660A76" w:rsidRPr="00660A76" w:rsidRDefault="00660A76" w:rsidP="00660A76">
      <w:pPr>
        <w:ind w:firstLine="227"/>
        <w:jc w:val="both"/>
        <w:rPr>
          <w:sz w:val="24"/>
        </w:rPr>
      </w:pPr>
      <w:r w:rsidRPr="00660A76">
        <w:rPr>
          <w:sz w:val="24"/>
        </w:rPr>
        <w:t xml:space="preserve">Così la febbre fugge subito via, quasi come un’intrusa, e la donna, rimessasi in piene forze, sta in piedi e comincia addirittura a servire i presenti. Il contesto è abbastanza chiaro: si è di sabato, ed ella prepara un pasto festivo. In tutto ciò ella manifesta una grande libertà. Anzitutto una libertà che le consente di non esitare a fare quanto sarebbe propriamente proibito, essendo giorno di sabato. Ma per lei quell’ospite che è entrato in casa sua con i suoi discepoli merita tutta </w:t>
      </w:r>
      <w:r w:rsidR="00C57AC0">
        <w:rPr>
          <w:sz w:val="24"/>
        </w:rPr>
        <w:t>l</w:t>
      </w:r>
      <w:r w:rsidRPr="00660A76">
        <w:rPr>
          <w:sz w:val="24"/>
        </w:rPr>
        <w:t xml:space="preserve">a sua gratitudine e disponibilità. Tra le righe, Marco sta suggerendo al proprio lettore che </w:t>
      </w:r>
      <w:r w:rsidRPr="000B1547">
        <w:rPr>
          <w:b/>
          <w:sz w:val="24"/>
        </w:rPr>
        <w:t>il modo più autentico per mostrare la propria riconoscenza a Gesù come salvatore e liberatore è quello di porsi al servizio della comunità</w:t>
      </w:r>
      <w:r w:rsidRPr="00660A76">
        <w:rPr>
          <w:sz w:val="24"/>
        </w:rPr>
        <w:t xml:space="preserve"> e, in particolare, dei più bisognosi. </w:t>
      </w:r>
    </w:p>
    <w:p w:rsidR="00660A76" w:rsidRPr="00660A76" w:rsidRDefault="00660A76" w:rsidP="00660A76">
      <w:pPr>
        <w:ind w:firstLine="227"/>
        <w:jc w:val="both"/>
        <w:rPr>
          <w:sz w:val="24"/>
        </w:rPr>
      </w:pPr>
      <w:r w:rsidRPr="00660A76">
        <w:rPr>
          <w:sz w:val="24"/>
        </w:rPr>
        <w:lastRenderedPageBreak/>
        <w:t>Un altro tratto della libertà interiore di questa donna deve aver stupito i presenti. Infatti ella si mette a servirli, non lasciandosi condizionare dalle consuetudini e dalla mentalità, secondo le quali un rabbino, quando è in compagnia dei propri discepol</w:t>
      </w:r>
      <w:r w:rsidR="00C57AC0">
        <w:rPr>
          <w:sz w:val="24"/>
        </w:rPr>
        <w:t>i</w:t>
      </w:r>
      <w:r w:rsidRPr="00660A76">
        <w:rPr>
          <w:sz w:val="24"/>
        </w:rPr>
        <w:t xml:space="preserve"> (maschi) deve essere servito da loro. Lei, donna, e per di più di sabato, si mette invece in piena attività di servizio. Il messaggio è chiaro: se si è liberati è per poter servire a propria volta in piena generosità e libertà.</w:t>
      </w:r>
      <w:r w:rsidRPr="00660A76">
        <w:rPr>
          <w:sz w:val="24"/>
        </w:rPr>
        <w:tab/>
      </w:r>
    </w:p>
    <w:p w:rsidR="00660A76" w:rsidRPr="00660A76" w:rsidRDefault="00660A76" w:rsidP="00660A76">
      <w:pPr>
        <w:ind w:firstLine="227"/>
        <w:jc w:val="both"/>
        <w:rPr>
          <w:sz w:val="24"/>
        </w:rPr>
      </w:pPr>
      <w:r w:rsidRPr="00660A76">
        <w:rPr>
          <w:sz w:val="24"/>
        </w:rPr>
        <w:t xml:space="preserve"> «L’immagine ecclesiale di questo luogo intimo, nel quale una malata e guarita ritrova il suo posto nella famiglia e si mette a servire Gesù e i suoi primi quattro compagni, è indimenticabile. Marco non inventa: sobrio e vero, ricerca con affetto ciò che ha sentito raccontare un giorno con commozione da Pietro, ancora visibilmente segnato dall’intensità dell’avvenimento» (B. </w:t>
      </w:r>
      <w:proofErr w:type="spellStart"/>
      <w:r w:rsidRPr="00660A76">
        <w:rPr>
          <w:sz w:val="24"/>
        </w:rPr>
        <w:t>Standaert</w:t>
      </w:r>
      <w:proofErr w:type="spellEnd"/>
      <w:r w:rsidRPr="00660A76">
        <w:rPr>
          <w:sz w:val="24"/>
        </w:rPr>
        <w:t xml:space="preserve">). </w:t>
      </w:r>
    </w:p>
    <w:p w:rsidR="00FA4929" w:rsidRPr="002347D3" w:rsidRDefault="00FA4929" w:rsidP="006E19C1">
      <w:pPr>
        <w:jc w:val="both"/>
        <w:rPr>
          <w:b/>
          <w:sz w:val="28"/>
          <w:szCs w:val="24"/>
        </w:rPr>
      </w:pPr>
    </w:p>
    <w:p w:rsidR="002306B3" w:rsidRPr="00657832" w:rsidRDefault="002306B3" w:rsidP="006E19C1">
      <w:pPr>
        <w:jc w:val="both"/>
        <w:rPr>
          <w:b/>
          <w:sz w:val="24"/>
          <w:szCs w:val="24"/>
        </w:rPr>
      </w:pPr>
    </w:p>
    <w:p w:rsidR="00254544" w:rsidRDefault="00254544" w:rsidP="006E19C1">
      <w:pPr>
        <w:jc w:val="both"/>
        <w:rPr>
          <w:sz w:val="24"/>
          <w:szCs w:val="24"/>
        </w:rPr>
      </w:pPr>
    </w:p>
    <w:p w:rsidR="00254544" w:rsidRPr="00254544" w:rsidRDefault="00254544" w:rsidP="00DC7918">
      <w:pPr>
        <w:pBdr>
          <w:bottom w:val="single" w:sz="4" w:space="1" w:color="auto"/>
        </w:pBdr>
        <w:jc w:val="both"/>
        <w:rPr>
          <w:b/>
          <w:sz w:val="24"/>
          <w:szCs w:val="24"/>
        </w:rPr>
      </w:pPr>
      <w:r w:rsidRPr="00254544">
        <w:rPr>
          <w:b/>
          <w:sz w:val="24"/>
          <w:szCs w:val="24"/>
        </w:rPr>
        <w:t xml:space="preserve">… PER TORNARE ALLA VITA </w:t>
      </w:r>
    </w:p>
    <w:p w:rsidR="00254544" w:rsidRPr="00657832" w:rsidRDefault="00657832" w:rsidP="006E19C1">
      <w:pPr>
        <w:jc w:val="both"/>
        <w:rPr>
          <w:i/>
          <w:sz w:val="24"/>
          <w:szCs w:val="24"/>
        </w:rPr>
      </w:pPr>
      <w:r w:rsidRPr="00657832">
        <w:rPr>
          <w:i/>
          <w:sz w:val="24"/>
          <w:szCs w:val="24"/>
        </w:rPr>
        <w:t xml:space="preserve">Questa terza parte permette di ritornare a pensare e attualizzare nella propria vita </w:t>
      </w:r>
      <w:r w:rsidR="000C7B45">
        <w:rPr>
          <w:i/>
          <w:sz w:val="24"/>
          <w:szCs w:val="24"/>
        </w:rPr>
        <w:t xml:space="preserve">la Parola, </w:t>
      </w:r>
      <w:r w:rsidRPr="00657832">
        <w:rPr>
          <w:i/>
          <w:sz w:val="24"/>
          <w:szCs w:val="24"/>
        </w:rPr>
        <w:t>af</w:t>
      </w:r>
      <w:r w:rsidR="000C7B45">
        <w:rPr>
          <w:i/>
          <w:sz w:val="24"/>
          <w:szCs w:val="24"/>
        </w:rPr>
        <w:t>finché si esca trasformati</w:t>
      </w:r>
      <w:r w:rsidRPr="00657832">
        <w:rPr>
          <w:i/>
          <w:sz w:val="24"/>
          <w:szCs w:val="24"/>
        </w:rPr>
        <w:t>.</w:t>
      </w:r>
      <w:r w:rsidR="000C7B45">
        <w:rPr>
          <w:i/>
          <w:sz w:val="24"/>
          <w:szCs w:val="24"/>
        </w:rPr>
        <w:t xml:space="preserve"> </w:t>
      </w:r>
      <w:r w:rsidR="00731C76">
        <w:rPr>
          <w:i/>
          <w:sz w:val="24"/>
          <w:szCs w:val="24"/>
        </w:rPr>
        <w:t>Utilizzando alcuni spunti del commento biblico, si propongono attualizzazioni nella vita. I partecipanti sono invitati, sempre liberamente, ad</w:t>
      </w:r>
      <w:r w:rsidR="000C7B45">
        <w:rPr>
          <w:i/>
          <w:sz w:val="24"/>
          <w:szCs w:val="24"/>
        </w:rPr>
        <w:t xml:space="preserve"> un secondo confronto di gruppo nel quale ciascuno</w:t>
      </w:r>
      <w:r w:rsidR="00731C76">
        <w:rPr>
          <w:i/>
          <w:sz w:val="24"/>
          <w:szCs w:val="24"/>
        </w:rPr>
        <w:t xml:space="preserve"> in</w:t>
      </w:r>
      <w:r w:rsidR="000C7B45">
        <w:rPr>
          <w:i/>
          <w:sz w:val="24"/>
          <w:szCs w:val="24"/>
        </w:rPr>
        <w:t xml:space="preserve"> prima persona</w:t>
      </w:r>
      <w:r w:rsidR="003431B2">
        <w:rPr>
          <w:i/>
          <w:sz w:val="24"/>
          <w:szCs w:val="24"/>
        </w:rPr>
        <w:t>,</w:t>
      </w:r>
      <w:r w:rsidR="000C7B45">
        <w:rPr>
          <w:i/>
          <w:sz w:val="24"/>
          <w:szCs w:val="24"/>
        </w:rPr>
        <w:t xml:space="preserve"> condivide i propri pensieri</w:t>
      </w:r>
      <w:r w:rsidR="00731C76">
        <w:rPr>
          <w:i/>
          <w:sz w:val="24"/>
          <w:szCs w:val="24"/>
        </w:rPr>
        <w:t xml:space="preserve"> alla luce della Parola di Dio</w:t>
      </w:r>
      <w:r w:rsidR="000C7B45">
        <w:rPr>
          <w:i/>
          <w:sz w:val="24"/>
          <w:szCs w:val="24"/>
        </w:rPr>
        <w:t xml:space="preserve">. </w:t>
      </w:r>
    </w:p>
    <w:p w:rsidR="006E19C1" w:rsidRDefault="006E19C1" w:rsidP="006E19C1">
      <w:pPr>
        <w:jc w:val="both"/>
        <w:rPr>
          <w:b/>
          <w:sz w:val="24"/>
          <w:szCs w:val="24"/>
        </w:rPr>
      </w:pPr>
    </w:p>
    <w:p w:rsidR="00F80C68" w:rsidRPr="004F362E" w:rsidRDefault="00F80C68" w:rsidP="004F362E">
      <w:pPr>
        <w:jc w:val="both"/>
        <w:rPr>
          <w:i/>
          <w:sz w:val="24"/>
          <w:szCs w:val="24"/>
        </w:rPr>
      </w:pPr>
    </w:p>
    <w:p w:rsidR="00731C76" w:rsidRPr="001E2A1B" w:rsidRDefault="0034548D" w:rsidP="001E2A1B">
      <w:pPr>
        <w:pStyle w:val="Paragrafoelenco"/>
        <w:numPr>
          <w:ilvl w:val="0"/>
          <w:numId w:val="15"/>
        </w:numPr>
        <w:jc w:val="both"/>
        <w:rPr>
          <w:sz w:val="24"/>
          <w:szCs w:val="24"/>
        </w:rPr>
      </w:pPr>
      <w:r w:rsidRPr="001E2A1B">
        <w:rPr>
          <w:sz w:val="24"/>
          <w:szCs w:val="24"/>
        </w:rPr>
        <w:t>“</w:t>
      </w:r>
      <w:r w:rsidR="004F362E" w:rsidRPr="001E2A1B">
        <w:rPr>
          <w:sz w:val="24"/>
          <w:szCs w:val="24"/>
        </w:rPr>
        <w:t>Il Vangelo di Gesù non conosce luoghi interdetti, non conosce barriere.”</w:t>
      </w:r>
    </w:p>
    <w:p w:rsidR="004F362E" w:rsidRPr="004F362E" w:rsidRDefault="004F362E" w:rsidP="004F362E">
      <w:pPr>
        <w:pStyle w:val="Paragrafoelenco"/>
        <w:ind w:left="360"/>
        <w:jc w:val="both"/>
        <w:rPr>
          <w:sz w:val="24"/>
          <w:szCs w:val="24"/>
        </w:rPr>
      </w:pPr>
    </w:p>
    <w:p w:rsidR="004F362E" w:rsidRPr="004F362E" w:rsidRDefault="004F362E" w:rsidP="004F362E">
      <w:pPr>
        <w:jc w:val="both"/>
        <w:rPr>
          <w:sz w:val="24"/>
          <w:szCs w:val="24"/>
        </w:rPr>
      </w:pPr>
      <w:r w:rsidRPr="004F362E">
        <w:rPr>
          <w:sz w:val="24"/>
          <w:szCs w:val="24"/>
        </w:rPr>
        <w:t xml:space="preserve">L’incontro con lui, la sua chiamata a seguirlo giunge in ogni luogo di vita: la casa, il posto di lavoro, la scuola, la famiglia, nei luoghi pubblici, in chiesa. La vocazione non si gioca solo in un luogo, ma in ogni istante e posto della vita. </w:t>
      </w:r>
      <w:r w:rsidR="004510AE">
        <w:rPr>
          <w:sz w:val="24"/>
          <w:szCs w:val="24"/>
        </w:rPr>
        <w:t>Vivi la tua vocazione in ogni luogo?</w:t>
      </w:r>
    </w:p>
    <w:p w:rsidR="00731C76" w:rsidRPr="004F362E" w:rsidRDefault="004F362E" w:rsidP="004F362E">
      <w:pPr>
        <w:tabs>
          <w:tab w:val="left" w:pos="2108"/>
        </w:tabs>
        <w:ind w:left="360"/>
        <w:jc w:val="both"/>
        <w:rPr>
          <w:sz w:val="24"/>
          <w:szCs w:val="24"/>
        </w:rPr>
      </w:pPr>
      <w:r w:rsidRPr="004F362E">
        <w:rPr>
          <w:sz w:val="24"/>
          <w:szCs w:val="24"/>
        </w:rPr>
        <w:tab/>
      </w:r>
    </w:p>
    <w:p w:rsidR="00731C76" w:rsidRPr="004F362E" w:rsidRDefault="00731C76" w:rsidP="004F362E">
      <w:pPr>
        <w:ind w:left="360"/>
        <w:jc w:val="both"/>
        <w:rPr>
          <w:sz w:val="24"/>
          <w:szCs w:val="24"/>
        </w:rPr>
      </w:pPr>
    </w:p>
    <w:p w:rsidR="004F362E" w:rsidRPr="001E2A1B" w:rsidRDefault="0034548D" w:rsidP="001E2A1B">
      <w:pPr>
        <w:pStyle w:val="Paragrafoelenco"/>
        <w:numPr>
          <w:ilvl w:val="0"/>
          <w:numId w:val="15"/>
        </w:numPr>
        <w:jc w:val="both"/>
        <w:rPr>
          <w:sz w:val="24"/>
          <w:szCs w:val="24"/>
        </w:rPr>
      </w:pPr>
      <w:r w:rsidRPr="001E2A1B">
        <w:rPr>
          <w:sz w:val="24"/>
          <w:szCs w:val="24"/>
        </w:rPr>
        <w:t>“</w:t>
      </w:r>
      <w:r w:rsidR="004F362E" w:rsidRPr="001E2A1B">
        <w:rPr>
          <w:sz w:val="24"/>
          <w:szCs w:val="24"/>
        </w:rPr>
        <w:t>La comunità cristiana è chiamata a farsi carico delle sofferenze del prossimo.”</w:t>
      </w:r>
    </w:p>
    <w:p w:rsidR="004F362E" w:rsidRPr="004F362E" w:rsidRDefault="004F362E" w:rsidP="004F362E">
      <w:pPr>
        <w:pStyle w:val="Paragrafoelenco"/>
        <w:jc w:val="both"/>
        <w:rPr>
          <w:sz w:val="24"/>
          <w:szCs w:val="24"/>
        </w:rPr>
      </w:pPr>
    </w:p>
    <w:p w:rsidR="004F362E" w:rsidRPr="004F362E" w:rsidRDefault="004F362E" w:rsidP="004F362E">
      <w:pPr>
        <w:jc w:val="both"/>
        <w:rPr>
          <w:i/>
          <w:sz w:val="24"/>
          <w:szCs w:val="24"/>
        </w:rPr>
      </w:pPr>
      <w:r>
        <w:rPr>
          <w:sz w:val="24"/>
          <w:szCs w:val="24"/>
        </w:rPr>
        <w:t>L</w:t>
      </w:r>
      <w:r w:rsidRPr="004F362E">
        <w:rPr>
          <w:sz w:val="24"/>
          <w:szCs w:val="24"/>
        </w:rPr>
        <w:t>a chiamata</w:t>
      </w:r>
      <w:r>
        <w:rPr>
          <w:sz w:val="24"/>
          <w:szCs w:val="24"/>
        </w:rPr>
        <w:t xml:space="preserve"> è </w:t>
      </w:r>
      <w:r w:rsidRPr="004F362E">
        <w:rPr>
          <w:sz w:val="24"/>
          <w:szCs w:val="24"/>
        </w:rPr>
        <w:t xml:space="preserve">andare incontro alle sofferenze che ogni giorno ci colpiscono, ci interpellano, bussano alle nostre porte. Vocazione è seguire il </w:t>
      </w:r>
      <w:r w:rsidR="004510AE">
        <w:rPr>
          <w:sz w:val="24"/>
          <w:szCs w:val="24"/>
        </w:rPr>
        <w:t>M</w:t>
      </w:r>
      <w:r w:rsidRPr="004F362E">
        <w:rPr>
          <w:sz w:val="24"/>
          <w:szCs w:val="24"/>
        </w:rPr>
        <w:t xml:space="preserve">aestro nella via del servizio a chi soffre, a chi è ultimo, a chi è </w:t>
      </w:r>
      <w:r w:rsidRPr="004510AE">
        <w:rPr>
          <w:sz w:val="24"/>
          <w:szCs w:val="24"/>
        </w:rPr>
        <w:t>debole</w:t>
      </w:r>
      <w:r w:rsidRPr="004F362E">
        <w:rPr>
          <w:i/>
          <w:sz w:val="24"/>
          <w:szCs w:val="24"/>
        </w:rPr>
        <w:t xml:space="preserve">. </w:t>
      </w:r>
    </w:p>
    <w:p w:rsidR="00731C76" w:rsidRPr="004F362E" w:rsidRDefault="00731C76" w:rsidP="004F362E">
      <w:pPr>
        <w:jc w:val="both"/>
        <w:rPr>
          <w:sz w:val="24"/>
          <w:szCs w:val="24"/>
        </w:rPr>
      </w:pPr>
    </w:p>
    <w:p w:rsidR="00731C76" w:rsidRPr="004F362E" w:rsidRDefault="00731C76" w:rsidP="004F362E">
      <w:pPr>
        <w:ind w:left="360"/>
        <w:jc w:val="both"/>
        <w:rPr>
          <w:sz w:val="24"/>
          <w:szCs w:val="24"/>
        </w:rPr>
      </w:pPr>
    </w:p>
    <w:p w:rsidR="00731C76" w:rsidRPr="001E2A1B" w:rsidRDefault="0034548D" w:rsidP="001E2A1B">
      <w:pPr>
        <w:pStyle w:val="Paragrafoelenco"/>
        <w:numPr>
          <w:ilvl w:val="0"/>
          <w:numId w:val="15"/>
        </w:numPr>
        <w:jc w:val="both"/>
        <w:rPr>
          <w:sz w:val="24"/>
          <w:szCs w:val="24"/>
        </w:rPr>
      </w:pPr>
      <w:r w:rsidRPr="001E2A1B">
        <w:rPr>
          <w:sz w:val="24"/>
          <w:szCs w:val="24"/>
        </w:rPr>
        <w:t>“</w:t>
      </w:r>
      <w:r w:rsidR="004F362E" w:rsidRPr="001E2A1B">
        <w:rPr>
          <w:sz w:val="24"/>
          <w:szCs w:val="24"/>
        </w:rPr>
        <w:t>Il modo più autentico per mostrare la propria riconoscenza a Gesù è quello di porsi al servizio della comunità.</w:t>
      </w:r>
      <w:r w:rsidRPr="001E2A1B">
        <w:rPr>
          <w:sz w:val="24"/>
          <w:szCs w:val="24"/>
        </w:rPr>
        <w:t>”</w:t>
      </w:r>
    </w:p>
    <w:p w:rsidR="00731C76" w:rsidRPr="004F362E" w:rsidRDefault="00731C76" w:rsidP="004F362E">
      <w:pPr>
        <w:ind w:left="360"/>
        <w:jc w:val="both"/>
        <w:rPr>
          <w:sz w:val="24"/>
          <w:szCs w:val="24"/>
        </w:rPr>
      </w:pPr>
    </w:p>
    <w:p w:rsidR="00731C76" w:rsidRPr="00731C76" w:rsidRDefault="004F362E" w:rsidP="001E2A1B">
      <w:pPr>
        <w:jc w:val="both"/>
        <w:rPr>
          <w:sz w:val="24"/>
          <w:szCs w:val="24"/>
        </w:rPr>
      </w:pPr>
      <w:r w:rsidRPr="004F362E">
        <w:rPr>
          <w:sz w:val="24"/>
          <w:szCs w:val="24"/>
        </w:rPr>
        <w:t>Essere riconoscenti per la chiamata è mettersi</w:t>
      </w:r>
      <w:r>
        <w:rPr>
          <w:sz w:val="24"/>
          <w:szCs w:val="24"/>
        </w:rPr>
        <w:t xml:space="preserve"> a servizio. Sono molti gli ambiti in cui possiamo servire nel mondo, a cominciare dalla nostra comunità parrocchiale e civile. Poche parole dunque, molti fatti e opere concrete.</w:t>
      </w:r>
    </w:p>
    <w:p w:rsidR="006E19C1" w:rsidRPr="008C6456" w:rsidRDefault="006E19C1" w:rsidP="006E19C1">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DC1C1C" w:rsidRDefault="00DC1C1C" w:rsidP="00DC1C1C">
      <w:pPr>
        <w:jc w:val="both"/>
        <w:rPr>
          <w:b/>
          <w:sz w:val="24"/>
          <w:szCs w:val="24"/>
        </w:rPr>
      </w:pPr>
      <w:r w:rsidRPr="003F7FF0">
        <w:rPr>
          <w:i/>
          <w:sz w:val="24"/>
          <w:szCs w:val="24"/>
        </w:rPr>
        <w:t>(</w:t>
      </w:r>
      <w:r w:rsidR="00660A76">
        <w:rPr>
          <w:i/>
          <w:sz w:val="24"/>
          <w:szCs w:val="24"/>
        </w:rPr>
        <w:t>insieme</w:t>
      </w:r>
      <w:r w:rsidRPr="003F7FF0">
        <w:rPr>
          <w:i/>
          <w:sz w:val="24"/>
          <w:szCs w:val="24"/>
        </w:rPr>
        <w:t>)</w:t>
      </w:r>
    </w:p>
    <w:p w:rsidR="008A5625" w:rsidRPr="00A94A13" w:rsidRDefault="00A94A13" w:rsidP="006E19C1">
      <w:pPr>
        <w:rPr>
          <w:bCs/>
          <w:color w:val="444444"/>
          <w:sz w:val="24"/>
          <w:szCs w:val="24"/>
          <w:bdr w:val="none" w:sz="0" w:space="0" w:color="auto" w:frame="1"/>
          <w:shd w:val="clear" w:color="auto" w:fill="FFFFFF"/>
        </w:rPr>
      </w:pPr>
      <w:r w:rsidRPr="00A94A13">
        <w:rPr>
          <w:color w:val="000000"/>
          <w:sz w:val="24"/>
          <w:szCs w:val="24"/>
          <w:shd w:val="clear" w:color="auto" w:fill="FFFFFF"/>
        </w:rPr>
        <w:t>Signore,</w:t>
      </w:r>
      <w:r w:rsidRPr="00A94A13">
        <w:rPr>
          <w:color w:val="000000"/>
          <w:sz w:val="24"/>
          <w:szCs w:val="24"/>
        </w:rPr>
        <w:br/>
      </w:r>
      <w:r w:rsidRPr="00A94A13">
        <w:rPr>
          <w:color w:val="000000"/>
          <w:sz w:val="24"/>
          <w:szCs w:val="24"/>
          <w:shd w:val="clear" w:color="auto" w:fill="FFFFFF"/>
        </w:rPr>
        <w:t>fa' di noi persone capaci di servire.</w:t>
      </w:r>
      <w:r w:rsidRPr="00A94A13">
        <w:rPr>
          <w:color w:val="000000"/>
          <w:sz w:val="24"/>
          <w:szCs w:val="24"/>
        </w:rPr>
        <w:br/>
      </w:r>
      <w:r w:rsidRPr="00A94A13">
        <w:rPr>
          <w:color w:val="000000"/>
          <w:sz w:val="24"/>
          <w:szCs w:val="24"/>
          <w:shd w:val="clear" w:color="auto" w:fill="FFFFFF"/>
        </w:rPr>
        <w:t>Mettici al servizio dei nostri fratelli e sorelle più soli,</w:t>
      </w:r>
      <w:r w:rsidRPr="00A94A13">
        <w:rPr>
          <w:color w:val="000000"/>
          <w:sz w:val="24"/>
          <w:szCs w:val="24"/>
        </w:rPr>
        <w:br/>
      </w:r>
      <w:r w:rsidRPr="00A94A13">
        <w:rPr>
          <w:color w:val="000000"/>
          <w:sz w:val="24"/>
          <w:szCs w:val="24"/>
          <w:shd w:val="clear" w:color="auto" w:fill="FFFFFF"/>
        </w:rPr>
        <w:t>più emarginati, più bisognosi di cure e di aiuto.</w:t>
      </w:r>
      <w:r w:rsidRPr="00A94A13">
        <w:rPr>
          <w:color w:val="000000"/>
          <w:sz w:val="24"/>
          <w:szCs w:val="24"/>
        </w:rPr>
        <w:br/>
      </w:r>
      <w:proofErr w:type="spellStart"/>
      <w:r w:rsidRPr="00A94A13">
        <w:rPr>
          <w:color w:val="000000"/>
          <w:sz w:val="24"/>
          <w:szCs w:val="24"/>
          <w:shd w:val="clear" w:color="auto" w:fill="FFFFFF"/>
        </w:rPr>
        <w:t>D</w:t>
      </w:r>
      <w:r>
        <w:rPr>
          <w:color w:val="000000"/>
          <w:sz w:val="24"/>
          <w:szCs w:val="24"/>
          <w:shd w:val="clear" w:color="auto" w:fill="FFFFFF"/>
        </w:rPr>
        <w:t>a’</w:t>
      </w:r>
      <w:proofErr w:type="spellEnd"/>
      <w:r w:rsidRPr="00A94A13">
        <w:rPr>
          <w:color w:val="000000"/>
          <w:sz w:val="24"/>
          <w:szCs w:val="24"/>
          <w:shd w:val="clear" w:color="auto" w:fill="FFFFFF"/>
        </w:rPr>
        <w:t xml:space="preserve"> loro il pane quotidiano insieme al nostro amore</w:t>
      </w:r>
      <w:r w:rsidRPr="00A94A13">
        <w:rPr>
          <w:color w:val="000000"/>
          <w:sz w:val="24"/>
          <w:szCs w:val="24"/>
        </w:rPr>
        <w:br/>
      </w:r>
      <w:r w:rsidRPr="00A94A13">
        <w:rPr>
          <w:color w:val="000000"/>
          <w:sz w:val="24"/>
          <w:szCs w:val="24"/>
          <w:shd w:val="clear" w:color="auto" w:fill="FFFFFF"/>
        </w:rPr>
        <w:t>pieno di comprensione, di pace, di gioia.</w:t>
      </w:r>
      <w:r w:rsidRPr="00A94A13">
        <w:rPr>
          <w:color w:val="000000"/>
          <w:sz w:val="24"/>
          <w:szCs w:val="24"/>
        </w:rPr>
        <w:br/>
      </w:r>
      <w:r w:rsidRPr="00A94A13">
        <w:rPr>
          <w:color w:val="000000"/>
          <w:sz w:val="24"/>
          <w:szCs w:val="24"/>
          <w:shd w:val="clear" w:color="auto" w:fill="FFFFFF"/>
        </w:rPr>
        <w:lastRenderedPageBreak/>
        <w:t>Signore,</w:t>
      </w:r>
      <w:r w:rsidRPr="00A94A13">
        <w:rPr>
          <w:color w:val="000000"/>
          <w:sz w:val="24"/>
          <w:szCs w:val="24"/>
        </w:rPr>
        <w:br/>
      </w:r>
      <w:r w:rsidRPr="00A94A13">
        <w:rPr>
          <w:color w:val="000000"/>
          <w:sz w:val="24"/>
          <w:szCs w:val="24"/>
          <w:shd w:val="clear" w:color="auto" w:fill="FFFFFF"/>
        </w:rPr>
        <w:t>fa' di noi persone capaci di servire,</w:t>
      </w:r>
      <w:r w:rsidRPr="00A94A13">
        <w:rPr>
          <w:color w:val="000000"/>
          <w:sz w:val="24"/>
          <w:szCs w:val="24"/>
        </w:rPr>
        <w:br/>
      </w:r>
      <w:r w:rsidRPr="00A94A13">
        <w:rPr>
          <w:color w:val="000000"/>
          <w:sz w:val="24"/>
          <w:szCs w:val="24"/>
          <w:shd w:val="clear" w:color="auto" w:fill="FFFFFF"/>
        </w:rPr>
        <w:t>per portare l'amore dove c'è l'odio,</w:t>
      </w:r>
      <w:r w:rsidRPr="00A94A13">
        <w:rPr>
          <w:color w:val="000000"/>
          <w:sz w:val="24"/>
          <w:szCs w:val="24"/>
        </w:rPr>
        <w:br/>
      </w:r>
      <w:r w:rsidRPr="00A94A13">
        <w:rPr>
          <w:color w:val="000000"/>
          <w:sz w:val="24"/>
          <w:szCs w:val="24"/>
          <w:shd w:val="clear" w:color="auto" w:fill="FFFFFF"/>
        </w:rPr>
        <w:t>lo spirito del perdono dove c'è l'ingiustizia,</w:t>
      </w:r>
      <w:r w:rsidRPr="00A94A13">
        <w:rPr>
          <w:color w:val="000000"/>
          <w:sz w:val="24"/>
          <w:szCs w:val="24"/>
        </w:rPr>
        <w:br/>
      </w:r>
      <w:r w:rsidRPr="00A94A13">
        <w:rPr>
          <w:color w:val="000000"/>
          <w:sz w:val="24"/>
          <w:szCs w:val="24"/>
          <w:shd w:val="clear" w:color="auto" w:fill="FFFFFF"/>
        </w:rPr>
        <w:t>l'armonia dove c'è la discordia,</w:t>
      </w:r>
      <w:r w:rsidRPr="00A94A13">
        <w:rPr>
          <w:color w:val="000000"/>
          <w:sz w:val="24"/>
          <w:szCs w:val="24"/>
        </w:rPr>
        <w:br/>
      </w:r>
      <w:r w:rsidRPr="00A94A13">
        <w:rPr>
          <w:color w:val="000000"/>
          <w:sz w:val="24"/>
          <w:szCs w:val="24"/>
          <w:shd w:val="clear" w:color="auto" w:fill="FFFFFF"/>
        </w:rPr>
        <w:t>la verità dove c'è l'errore,</w:t>
      </w:r>
      <w:r w:rsidRPr="00A94A13">
        <w:rPr>
          <w:color w:val="000000"/>
          <w:sz w:val="24"/>
          <w:szCs w:val="24"/>
        </w:rPr>
        <w:br/>
      </w:r>
      <w:r w:rsidRPr="00A94A13">
        <w:rPr>
          <w:color w:val="000000"/>
          <w:sz w:val="24"/>
          <w:szCs w:val="24"/>
          <w:shd w:val="clear" w:color="auto" w:fill="FFFFFF"/>
        </w:rPr>
        <w:t>la fede dove c'è il dubbio,</w:t>
      </w:r>
      <w:r w:rsidRPr="00A94A13">
        <w:rPr>
          <w:color w:val="000000"/>
          <w:sz w:val="24"/>
          <w:szCs w:val="24"/>
        </w:rPr>
        <w:br/>
      </w:r>
      <w:r w:rsidRPr="00A94A13">
        <w:rPr>
          <w:color w:val="000000"/>
          <w:sz w:val="24"/>
          <w:szCs w:val="24"/>
          <w:shd w:val="clear" w:color="auto" w:fill="FFFFFF"/>
        </w:rPr>
        <w:t>la speranza dove c'è la disperazione,</w:t>
      </w:r>
      <w:r w:rsidRPr="00A94A13">
        <w:rPr>
          <w:color w:val="000000"/>
          <w:sz w:val="24"/>
          <w:szCs w:val="24"/>
        </w:rPr>
        <w:br/>
      </w:r>
      <w:r w:rsidRPr="00A94A13">
        <w:rPr>
          <w:color w:val="000000"/>
          <w:sz w:val="24"/>
          <w:szCs w:val="24"/>
          <w:shd w:val="clear" w:color="auto" w:fill="FFFFFF"/>
        </w:rPr>
        <w:t>la luce dove ci sono ombre,</w:t>
      </w:r>
      <w:r w:rsidRPr="00A94A13">
        <w:rPr>
          <w:color w:val="000000"/>
          <w:sz w:val="24"/>
          <w:szCs w:val="24"/>
        </w:rPr>
        <w:br/>
      </w:r>
      <w:r w:rsidRPr="00A94A13">
        <w:rPr>
          <w:color w:val="000000"/>
          <w:sz w:val="24"/>
          <w:szCs w:val="24"/>
          <w:shd w:val="clear" w:color="auto" w:fill="FFFFFF"/>
        </w:rPr>
        <w:t>e la gioia dove c'è la tristezza.</w:t>
      </w:r>
      <w:r w:rsidRPr="00A94A13">
        <w:rPr>
          <w:color w:val="000000"/>
          <w:sz w:val="24"/>
          <w:szCs w:val="24"/>
        </w:rPr>
        <w:br/>
      </w:r>
      <w:r w:rsidRPr="00A94A13">
        <w:rPr>
          <w:color w:val="000000"/>
          <w:sz w:val="24"/>
          <w:szCs w:val="24"/>
          <w:shd w:val="clear" w:color="auto" w:fill="FFFFFF"/>
        </w:rPr>
        <w:t>Signore,</w:t>
      </w:r>
      <w:r w:rsidRPr="00A94A13">
        <w:rPr>
          <w:color w:val="000000"/>
          <w:sz w:val="24"/>
          <w:szCs w:val="24"/>
        </w:rPr>
        <w:br/>
      </w:r>
      <w:r w:rsidRPr="00A94A13">
        <w:rPr>
          <w:color w:val="000000"/>
          <w:sz w:val="24"/>
          <w:szCs w:val="24"/>
          <w:shd w:val="clear" w:color="auto" w:fill="FFFFFF"/>
        </w:rPr>
        <w:t>fa' di noi persone capaci di servire</w:t>
      </w:r>
      <w:r w:rsidRPr="00A94A13">
        <w:rPr>
          <w:color w:val="000000"/>
          <w:sz w:val="24"/>
          <w:szCs w:val="24"/>
        </w:rPr>
        <w:br/>
      </w:r>
      <w:r w:rsidRPr="00A94A13">
        <w:rPr>
          <w:color w:val="000000"/>
          <w:sz w:val="24"/>
          <w:szCs w:val="24"/>
          <w:shd w:val="clear" w:color="auto" w:fill="FFFFFF"/>
        </w:rPr>
        <w:t>e di vivere solo dell'amore che tu ci doni.</w:t>
      </w:r>
    </w:p>
    <w:p w:rsidR="00BC7A22" w:rsidRDefault="00BC7A22" w:rsidP="006E19C1">
      <w:pPr>
        <w:rPr>
          <w:sz w:val="24"/>
          <w:szCs w:val="24"/>
        </w:rPr>
      </w:pPr>
    </w:p>
    <w:p w:rsidR="00A94A13" w:rsidRPr="00A80A75" w:rsidRDefault="00A94A13"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Default="00F37530" w:rsidP="00492EAE">
      <w:pPr>
        <w:pBdr>
          <w:bottom w:val="single" w:sz="4" w:space="1" w:color="auto"/>
        </w:pBdr>
        <w:jc w:val="both"/>
        <w:rPr>
          <w:b/>
          <w:sz w:val="24"/>
          <w:szCs w:val="24"/>
        </w:rPr>
      </w:pPr>
    </w:p>
    <w:p w:rsidR="00B2377E" w:rsidRPr="008C6456" w:rsidRDefault="00B2377E"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6B79DB" w:rsidP="006E19C1">
      <w:pPr>
        <w:jc w:val="both"/>
        <w:rPr>
          <w:sz w:val="24"/>
          <w:szCs w:val="24"/>
        </w:rPr>
      </w:pPr>
      <w:r>
        <w:rPr>
          <w:sz w:val="24"/>
          <w:szCs w:val="24"/>
        </w:rPr>
        <w:t>SERVI!</w:t>
      </w:r>
    </w:p>
    <w:p w:rsidR="00BC7A22" w:rsidRDefault="006B79DB" w:rsidP="006E19C1">
      <w:pPr>
        <w:rPr>
          <w:sz w:val="24"/>
          <w:szCs w:val="24"/>
        </w:rPr>
      </w:pPr>
      <w:r>
        <w:rPr>
          <w:sz w:val="24"/>
          <w:szCs w:val="24"/>
        </w:rPr>
        <w:t>D</w:t>
      </w:r>
      <w:r w:rsidR="00564C2C">
        <w:rPr>
          <w:sz w:val="24"/>
          <w:szCs w:val="24"/>
        </w:rPr>
        <w:t xml:space="preserve">a qui al prossimo incontro </w:t>
      </w:r>
      <w:r>
        <w:rPr>
          <w:sz w:val="24"/>
          <w:szCs w:val="24"/>
        </w:rPr>
        <w:t>mettiti a servizio in una situazione di bisogno che hai accanto a te</w:t>
      </w:r>
      <w:r w:rsidR="00564C2C">
        <w:rPr>
          <w:sz w:val="24"/>
          <w:szCs w:val="24"/>
        </w:rPr>
        <w:t>.</w:t>
      </w:r>
    </w:p>
    <w:p w:rsidR="00BC7A22" w:rsidRDefault="00BC7A22" w:rsidP="006E19C1">
      <w:pPr>
        <w:rPr>
          <w:sz w:val="24"/>
          <w:szCs w:val="24"/>
        </w:rPr>
      </w:pPr>
    </w:p>
    <w:p w:rsidR="00AF6ECE" w:rsidRDefault="00AF6ECE" w:rsidP="00AF6ECE">
      <w:pPr>
        <w:pBdr>
          <w:bottom w:val="single" w:sz="4" w:space="1" w:color="auto"/>
        </w:pBdr>
        <w:rPr>
          <w:sz w:val="24"/>
          <w:szCs w:val="24"/>
        </w:rPr>
      </w:pPr>
      <w:bookmarkStart w:id="0" w:name="_GoBack"/>
      <w:bookmarkEnd w:id="0"/>
    </w:p>
    <w:p w:rsidR="00AF6ECE" w:rsidRPr="00FE0700" w:rsidRDefault="00AF6ECE" w:rsidP="00AF6ECE">
      <w:pPr>
        <w:rPr>
          <w:sz w:val="24"/>
          <w:szCs w:val="24"/>
        </w:rPr>
      </w:pPr>
    </w:p>
    <w:p w:rsidR="00FE0700" w:rsidRPr="00FE0700" w:rsidRDefault="00FE0700" w:rsidP="00AF6ECE">
      <w:pPr>
        <w:rPr>
          <w:sz w:val="24"/>
          <w:szCs w:val="24"/>
        </w:rPr>
      </w:pPr>
    </w:p>
    <w:p w:rsidR="00AF6ECE" w:rsidRPr="00FE0700" w:rsidRDefault="004C7C9E" w:rsidP="00AF6ECE">
      <w:pPr>
        <w:rPr>
          <w:b/>
          <w:sz w:val="24"/>
          <w:szCs w:val="24"/>
        </w:rPr>
      </w:pPr>
      <w:r w:rsidRPr="00FE0700">
        <w:rPr>
          <w:b/>
          <w:sz w:val="24"/>
          <w:szCs w:val="24"/>
        </w:rPr>
        <w:t>Alcune</w:t>
      </w:r>
      <w:r w:rsidR="00AF6ECE" w:rsidRPr="00FE0700">
        <w:rPr>
          <w:b/>
          <w:sz w:val="24"/>
          <w:szCs w:val="24"/>
        </w:rPr>
        <w:t xml:space="preserve"> lettur</w:t>
      </w:r>
      <w:r w:rsidRPr="00FE0700">
        <w:rPr>
          <w:b/>
          <w:sz w:val="24"/>
          <w:szCs w:val="24"/>
        </w:rPr>
        <w:t>e</w:t>
      </w:r>
      <w:r w:rsidR="00AF6ECE" w:rsidRPr="00FE0700">
        <w:rPr>
          <w:b/>
          <w:sz w:val="24"/>
          <w:szCs w:val="24"/>
        </w:rPr>
        <w:t xml:space="preserve"> per approfondire il tema: </w:t>
      </w:r>
    </w:p>
    <w:p w:rsidR="00AF6ECE" w:rsidRPr="00FE0700" w:rsidRDefault="004C7C9E" w:rsidP="00AF6ECE">
      <w:pPr>
        <w:rPr>
          <w:sz w:val="24"/>
          <w:szCs w:val="24"/>
        </w:rPr>
      </w:pPr>
      <w:r w:rsidRPr="00FE0700">
        <w:rPr>
          <w:sz w:val="24"/>
          <w:szCs w:val="24"/>
        </w:rPr>
        <w:t xml:space="preserve">François </w:t>
      </w:r>
      <w:proofErr w:type="spellStart"/>
      <w:r w:rsidR="00FE0700" w:rsidRPr="00FE0700">
        <w:rPr>
          <w:sz w:val="24"/>
          <w:szCs w:val="24"/>
        </w:rPr>
        <w:t>Nault</w:t>
      </w:r>
      <w:proofErr w:type="spellEnd"/>
      <w:r w:rsidR="00AF6ECE" w:rsidRPr="00FE0700">
        <w:rPr>
          <w:sz w:val="24"/>
          <w:szCs w:val="24"/>
        </w:rPr>
        <w:t xml:space="preserve">, </w:t>
      </w:r>
      <w:r w:rsidR="00FE0700" w:rsidRPr="00FE0700">
        <w:rPr>
          <w:i/>
          <w:sz w:val="24"/>
          <w:szCs w:val="24"/>
        </w:rPr>
        <w:t>La lavanda dei piedi. Un “</w:t>
      </w:r>
      <w:proofErr w:type="spellStart"/>
      <w:r w:rsidR="00FE0700" w:rsidRPr="00FE0700">
        <w:rPr>
          <w:i/>
          <w:sz w:val="24"/>
          <w:szCs w:val="24"/>
        </w:rPr>
        <w:t>asacramento</w:t>
      </w:r>
      <w:proofErr w:type="spellEnd"/>
      <w:r w:rsidR="00FE0700" w:rsidRPr="00FE0700">
        <w:rPr>
          <w:i/>
          <w:sz w:val="24"/>
          <w:szCs w:val="24"/>
        </w:rPr>
        <w:t xml:space="preserve">”, </w:t>
      </w:r>
      <w:proofErr w:type="spellStart"/>
      <w:r w:rsidR="00FE0700" w:rsidRPr="00FE0700">
        <w:rPr>
          <w:sz w:val="24"/>
          <w:szCs w:val="24"/>
        </w:rPr>
        <w:t>Qiqajon</w:t>
      </w:r>
      <w:proofErr w:type="spellEnd"/>
    </w:p>
    <w:p w:rsidR="00FE0700" w:rsidRPr="00FE0700" w:rsidRDefault="00FE0700" w:rsidP="00FE0700">
      <w:pPr>
        <w:rPr>
          <w:sz w:val="24"/>
          <w:szCs w:val="24"/>
        </w:rPr>
      </w:pPr>
      <w:r w:rsidRPr="00FE0700">
        <w:rPr>
          <w:sz w:val="24"/>
          <w:szCs w:val="24"/>
        </w:rPr>
        <w:t xml:space="preserve">D. Caldirola e A. </w:t>
      </w:r>
      <w:proofErr w:type="spellStart"/>
      <w:r w:rsidRPr="00FE0700">
        <w:rPr>
          <w:sz w:val="24"/>
          <w:szCs w:val="24"/>
        </w:rPr>
        <w:t>Torresin</w:t>
      </w:r>
      <w:proofErr w:type="spellEnd"/>
      <w:r w:rsidRPr="00FE0700">
        <w:rPr>
          <w:sz w:val="24"/>
          <w:szCs w:val="24"/>
        </w:rPr>
        <w:t xml:space="preserve">, </w:t>
      </w:r>
      <w:r w:rsidRPr="00FE0700">
        <w:rPr>
          <w:i/>
          <w:sz w:val="24"/>
          <w:szCs w:val="24"/>
        </w:rPr>
        <w:t>Un giorno in parrocchi</w:t>
      </w:r>
      <w:r w:rsidRPr="00FE0700">
        <w:rPr>
          <w:i/>
          <w:sz w:val="24"/>
          <w:szCs w:val="24"/>
        </w:rPr>
        <w:t>a</w:t>
      </w:r>
      <w:r w:rsidRPr="00FE0700">
        <w:rPr>
          <w:i/>
          <w:sz w:val="24"/>
          <w:szCs w:val="24"/>
        </w:rPr>
        <w:t xml:space="preserve">. Storie da una comunità come tante </w:t>
      </w:r>
      <w:proofErr w:type="spellStart"/>
      <w:proofErr w:type="gramStart"/>
      <w:r w:rsidRPr="00FE0700">
        <w:rPr>
          <w:i/>
          <w:sz w:val="24"/>
          <w:szCs w:val="24"/>
        </w:rPr>
        <w:t>altre,</w:t>
      </w:r>
      <w:r w:rsidRPr="00FE0700">
        <w:rPr>
          <w:sz w:val="24"/>
          <w:szCs w:val="24"/>
        </w:rPr>
        <w:t>EDB</w:t>
      </w:r>
      <w:proofErr w:type="spellEnd"/>
      <w:proofErr w:type="gramEnd"/>
    </w:p>
    <w:p w:rsidR="00FE0700" w:rsidRPr="00FE0700" w:rsidRDefault="00FE0700" w:rsidP="00AF6ECE">
      <w:pPr>
        <w:rPr>
          <w:color w:val="FF0000"/>
          <w:sz w:val="24"/>
          <w:szCs w:val="24"/>
        </w:rPr>
      </w:pPr>
    </w:p>
    <w:p w:rsidR="00AF6ECE" w:rsidRDefault="00AF6ECE" w:rsidP="00AF6ECE">
      <w:pPr>
        <w:rPr>
          <w:sz w:val="24"/>
          <w:szCs w:val="24"/>
        </w:rPr>
      </w:pPr>
    </w:p>
    <w:p w:rsidR="006E19C1" w:rsidRDefault="006E19C1" w:rsidP="006E19C1">
      <w:pPr>
        <w:rPr>
          <w:sz w:val="24"/>
          <w:szCs w:val="24"/>
        </w:rPr>
      </w:pPr>
    </w:p>
    <w:sectPr w:rsidR="006E19C1"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87" w:rsidRDefault="00147E87" w:rsidP="00BF1600">
      <w:r>
        <w:separator/>
      </w:r>
    </w:p>
  </w:endnote>
  <w:endnote w:type="continuationSeparator" w:id="0">
    <w:p w:rsidR="00147E87" w:rsidRDefault="00147E87"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147E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FE0700">
      <w:rPr>
        <w:rStyle w:val="Numeropagina"/>
        <w:noProof/>
      </w:rPr>
      <w:t>5</w:t>
    </w:r>
    <w:r>
      <w:rPr>
        <w:rStyle w:val="Numeropagina"/>
      </w:rPr>
      <w:fldChar w:fldCharType="end"/>
    </w:r>
  </w:p>
  <w:p w:rsidR="004671DE" w:rsidRDefault="00147E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87" w:rsidRDefault="00147E87" w:rsidP="00BF1600">
      <w:r>
        <w:separator/>
      </w:r>
    </w:p>
  </w:footnote>
  <w:footnote w:type="continuationSeparator" w:id="0">
    <w:p w:rsidR="00147E87" w:rsidRDefault="00147E87"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7379B2"/>
    <w:multiLevelType w:val="hybridMultilevel"/>
    <w:tmpl w:val="6818F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A14B5B"/>
    <w:multiLevelType w:val="hybridMultilevel"/>
    <w:tmpl w:val="F6641D26"/>
    <w:lvl w:ilvl="0" w:tplc="492EE46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2E79A9"/>
    <w:multiLevelType w:val="hybridMultilevel"/>
    <w:tmpl w:val="C38C4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2"/>
  </w:num>
  <w:num w:numId="8">
    <w:abstractNumId w:val="10"/>
  </w:num>
  <w:num w:numId="9">
    <w:abstractNumId w:val="5"/>
  </w:num>
  <w:num w:numId="10">
    <w:abstractNumId w:val="13"/>
  </w:num>
  <w:num w:numId="11">
    <w:abstractNumId w:val="14"/>
  </w:num>
  <w:num w:numId="12">
    <w:abstractNumId w:val="7"/>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32607"/>
    <w:rsid w:val="000433B7"/>
    <w:rsid w:val="00053CD7"/>
    <w:rsid w:val="00054ED3"/>
    <w:rsid w:val="00060B2B"/>
    <w:rsid w:val="00062007"/>
    <w:rsid w:val="00080A23"/>
    <w:rsid w:val="00092265"/>
    <w:rsid w:val="00093601"/>
    <w:rsid w:val="0009591B"/>
    <w:rsid w:val="00096BE3"/>
    <w:rsid w:val="000A17C2"/>
    <w:rsid w:val="000B0921"/>
    <w:rsid w:val="000B1547"/>
    <w:rsid w:val="000B2FD6"/>
    <w:rsid w:val="000C3EB5"/>
    <w:rsid w:val="000C7B45"/>
    <w:rsid w:val="000D5B6D"/>
    <w:rsid w:val="000E306D"/>
    <w:rsid w:val="000F289D"/>
    <w:rsid w:val="000F4CC7"/>
    <w:rsid w:val="00103C12"/>
    <w:rsid w:val="00107A9C"/>
    <w:rsid w:val="00112D9A"/>
    <w:rsid w:val="0011553D"/>
    <w:rsid w:val="00123CF0"/>
    <w:rsid w:val="00147E87"/>
    <w:rsid w:val="0017369F"/>
    <w:rsid w:val="001736D0"/>
    <w:rsid w:val="00185C6B"/>
    <w:rsid w:val="00191D70"/>
    <w:rsid w:val="001942F8"/>
    <w:rsid w:val="001B2BE0"/>
    <w:rsid w:val="001C5D76"/>
    <w:rsid w:val="001C6B57"/>
    <w:rsid w:val="001D05CA"/>
    <w:rsid w:val="001D6BEC"/>
    <w:rsid w:val="001E1653"/>
    <w:rsid w:val="001E2A1B"/>
    <w:rsid w:val="001E4A50"/>
    <w:rsid w:val="001F2478"/>
    <w:rsid w:val="001F2E12"/>
    <w:rsid w:val="0020757E"/>
    <w:rsid w:val="00207F7D"/>
    <w:rsid w:val="002143DD"/>
    <w:rsid w:val="0022058B"/>
    <w:rsid w:val="00223116"/>
    <w:rsid w:val="0022386F"/>
    <w:rsid w:val="00224496"/>
    <w:rsid w:val="002262C9"/>
    <w:rsid w:val="002306B3"/>
    <w:rsid w:val="0023124B"/>
    <w:rsid w:val="00232E09"/>
    <w:rsid w:val="002347D3"/>
    <w:rsid w:val="00235EA2"/>
    <w:rsid w:val="0024180E"/>
    <w:rsid w:val="00254544"/>
    <w:rsid w:val="00256616"/>
    <w:rsid w:val="00261710"/>
    <w:rsid w:val="00270DEE"/>
    <w:rsid w:val="00271611"/>
    <w:rsid w:val="00281B4D"/>
    <w:rsid w:val="002945CE"/>
    <w:rsid w:val="002A5B91"/>
    <w:rsid w:val="002A722C"/>
    <w:rsid w:val="002A7E02"/>
    <w:rsid w:val="002C3688"/>
    <w:rsid w:val="002F61BE"/>
    <w:rsid w:val="00303D6C"/>
    <w:rsid w:val="00314ACF"/>
    <w:rsid w:val="00316130"/>
    <w:rsid w:val="00316B8B"/>
    <w:rsid w:val="00331F44"/>
    <w:rsid w:val="00333DAA"/>
    <w:rsid w:val="003431B2"/>
    <w:rsid w:val="00343B3C"/>
    <w:rsid w:val="0034548D"/>
    <w:rsid w:val="0035297B"/>
    <w:rsid w:val="00360BCE"/>
    <w:rsid w:val="00366D1C"/>
    <w:rsid w:val="00371825"/>
    <w:rsid w:val="00373FCC"/>
    <w:rsid w:val="00375993"/>
    <w:rsid w:val="0039288F"/>
    <w:rsid w:val="00397CC6"/>
    <w:rsid w:val="003B648B"/>
    <w:rsid w:val="003C3458"/>
    <w:rsid w:val="003E1AAE"/>
    <w:rsid w:val="003E50DE"/>
    <w:rsid w:val="003F7FF0"/>
    <w:rsid w:val="004017B0"/>
    <w:rsid w:val="00411021"/>
    <w:rsid w:val="0041148C"/>
    <w:rsid w:val="00421972"/>
    <w:rsid w:val="0042214F"/>
    <w:rsid w:val="00427F52"/>
    <w:rsid w:val="00430B0F"/>
    <w:rsid w:val="0044646D"/>
    <w:rsid w:val="004510AE"/>
    <w:rsid w:val="004614D6"/>
    <w:rsid w:val="00475F8E"/>
    <w:rsid w:val="00476A67"/>
    <w:rsid w:val="00486831"/>
    <w:rsid w:val="004915F9"/>
    <w:rsid w:val="00492688"/>
    <w:rsid w:val="00492EAE"/>
    <w:rsid w:val="004A5A7B"/>
    <w:rsid w:val="004A7F1D"/>
    <w:rsid w:val="004B07C5"/>
    <w:rsid w:val="004B54AD"/>
    <w:rsid w:val="004C7C9E"/>
    <w:rsid w:val="004D510F"/>
    <w:rsid w:val="004E1126"/>
    <w:rsid w:val="004E26A3"/>
    <w:rsid w:val="004E5285"/>
    <w:rsid w:val="004F362E"/>
    <w:rsid w:val="004F42AB"/>
    <w:rsid w:val="004F763F"/>
    <w:rsid w:val="004F7C04"/>
    <w:rsid w:val="0050395F"/>
    <w:rsid w:val="00510C4F"/>
    <w:rsid w:val="005159D3"/>
    <w:rsid w:val="005171B3"/>
    <w:rsid w:val="00520863"/>
    <w:rsid w:val="00521061"/>
    <w:rsid w:val="00533057"/>
    <w:rsid w:val="00534344"/>
    <w:rsid w:val="005451E2"/>
    <w:rsid w:val="0055518F"/>
    <w:rsid w:val="00555D2E"/>
    <w:rsid w:val="00560CCD"/>
    <w:rsid w:val="00562AEA"/>
    <w:rsid w:val="00564C2C"/>
    <w:rsid w:val="00582600"/>
    <w:rsid w:val="00586B44"/>
    <w:rsid w:val="00592965"/>
    <w:rsid w:val="00594F4A"/>
    <w:rsid w:val="005A07B7"/>
    <w:rsid w:val="005B2E3D"/>
    <w:rsid w:val="005B6417"/>
    <w:rsid w:val="005B67F5"/>
    <w:rsid w:val="005C5D8E"/>
    <w:rsid w:val="005D1280"/>
    <w:rsid w:val="005D4307"/>
    <w:rsid w:val="005D5906"/>
    <w:rsid w:val="005E01C5"/>
    <w:rsid w:val="005E7AFC"/>
    <w:rsid w:val="005F7BA3"/>
    <w:rsid w:val="006055A2"/>
    <w:rsid w:val="00610D77"/>
    <w:rsid w:val="00614152"/>
    <w:rsid w:val="00615D05"/>
    <w:rsid w:val="006176D5"/>
    <w:rsid w:val="00617A7F"/>
    <w:rsid w:val="00633F4F"/>
    <w:rsid w:val="00634FB8"/>
    <w:rsid w:val="00637B14"/>
    <w:rsid w:val="00642560"/>
    <w:rsid w:val="00657832"/>
    <w:rsid w:val="006608D9"/>
    <w:rsid w:val="00660A76"/>
    <w:rsid w:val="00673C6D"/>
    <w:rsid w:val="00684895"/>
    <w:rsid w:val="0068545A"/>
    <w:rsid w:val="006A4088"/>
    <w:rsid w:val="006B6163"/>
    <w:rsid w:val="006B61EA"/>
    <w:rsid w:val="006B79DB"/>
    <w:rsid w:val="006D18C2"/>
    <w:rsid w:val="006D5EC1"/>
    <w:rsid w:val="006E19C1"/>
    <w:rsid w:val="006E25CA"/>
    <w:rsid w:val="006E2D94"/>
    <w:rsid w:val="006E3A1D"/>
    <w:rsid w:val="006F408D"/>
    <w:rsid w:val="00710A3D"/>
    <w:rsid w:val="007120D0"/>
    <w:rsid w:val="00714710"/>
    <w:rsid w:val="00724670"/>
    <w:rsid w:val="00725F55"/>
    <w:rsid w:val="00731C76"/>
    <w:rsid w:val="0073296B"/>
    <w:rsid w:val="00734F90"/>
    <w:rsid w:val="00741119"/>
    <w:rsid w:val="00757863"/>
    <w:rsid w:val="0076291A"/>
    <w:rsid w:val="0076643A"/>
    <w:rsid w:val="00777AD3"/>
    <w:rsid w:val="00780718"/>
    <w:rsid w:val="007901F2"/>
    <w:rsid w:val="007A2F32"/>
    <w:rsid w:val="007B6C37"/>
    <w:rsid w:val="007C0BD1"/>
    <w:rsid w:val="007C67A6"/>
    <w:rsid w:val="007D3550"/>
    <w:rsid w:val="007E2E96"/>
    <w:rsid w:val="007F45C6"/>
    <w:rsid w:val="007F5FAD"/>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7542"/>
    <w:rsid w:val="008979F4"/>
    <w:rsid w:val="008A5625"/>
    <w:rsid w:val="008A7D87"/>
    <w:rsid w:val="008C0E4E"/>
    <w:rsid w:val="008C41D0"/>
    <w:rsid w:val="008C6456"/>
    <w:rsid w:val="008C6B0D"/>
    <w:rsid w:val="008D2D32"/>
    <w:rsid w:val="008E2FAB"/>
    <w:rsid w:val="008F30BD"/>
    <w:rsid w:val="008F7A0E"/>
    <w:rsid w:val="009134F4"/>
    <w:rsid w:val="009335BC"/>
    <w:rsid w:val="00954F71"/>
    <w:rsid w:val="0096015A"/>
    <w:rsid w:val="009622BE"/>
    <w:rsid w:val="00966B8C"/>
    <w:rsid w:val="009731D2"/>
    <w:rsid w:val="00973923"/>
    <w:rsid w:val="00977BA2"/>
    <w:rsid w:val="00980247"/>
    <w:rsid w:val="0098730C"/>
    <w:rsid w:val="00992427"/>
    <w:rsid w:val="009A11DE"/>
    <w:rsid w:val="009C0202"/>
    <w:rsid w:val="009C091F"/>
    <w:rsid w:val="009C0940"/>
    <w:rsid w:val="009C3BE8"/>
    <w:rsid w:val="009C60D1"/>
    <w:rsid w:val="009D465E"/>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4A13"/>
    <w:rsid w:val="00A957B1"/>
    <w:rsid w:val="00A95A98"/>
    <w:rsid w:val="00AA5206"/>
    <w:rsid w:val="00AB01EF"/>
    <w:rsid w:val="00AB27F7"/>
    <w:rsid w:val="00AD712F"/>
    <w:rsid w:val="00AD7211"/>
    <w:rsid w:val="00AD7564"/>
    <w:rsid w:val="00AE576D"/>
    <w:rsid w:val="00AE5F06"/>
    <w:rsid w:val="00AF0E99"/>
    <w:rsid w:val="00AF1113"/>
    <w:rsid w:val="00AF19F6"/>
    <w:rsid w:val="00AF4B4A"/>
    <w:rsid w:val="00AF6ECE"/>
    <w:rsid w:val="00B0332B"/>
    <w:rsid w:val="00B13513"/>
    <w:rsid w:val="00B14E90"/>
    <w:rsid w:val="00B22A5E"/>
    <w:rsid w:val="00B2377E"/>
    <w:rsid w:val="00B2563C"/>
    <w:rsid w:val="00B507D8"/>
    <w:rsid w:val="00B62F22"/>
    <w:rsid w:val="00B62F43"/>
    <w:rsid w:val="00B63324"/>
    <w:rsid w:val="00B64CB8"/>
    <w:rsid w:val="00B70C51"/>
    <w:rsid w:val="00B84FA3"/>
    <w:rsid w:val="00BA0742"/>
    <w:rsid w:val="00BA23AB"/>
    <w:rsid w:val="00BA7E1F"/>
    <w:rsid w:val="00BB0A6E"/>
    <w:rsid w:val="00BB57DF"/>
    <w:rsid w:val="00BC2B75"/>
    <w:rsid w:val="00BC7A22"/>
    <w:rsid w:val="00BD2D9E"/>
    <w:rsid w:val="00BD6596"/>
    <w:rsid w:val="00BD7921"/>
    <w:rsid w:val="00BE14C6"/>
    <w:rsid w:val="00BE6F97"/>
    <w:rsid w:val="00BE73C7"/>
    <w:rsid w:val="00BF1600"/>
    <w:rsid w:val="00C052EB"/>
    <w:rsid w:val="00C13366"/>
    <w:rsid w:val="00C31498"/>
    <w:rsid w:val="00C32347"/>
    <w:rsid w:val="00C37252"/>
    <w:rsid w:val="00C401FB"/>
    <w:rsid w:val="00C467BA"/>
    <w:rsid w:val="00C529C7"/>
    <w:rsid w:val="00C55C7D"/>
    <w:rsid w:val="00C57AC0"/>
    <w:rsid w:val="00C57DE3"/>
    <w:rsid w:val="00C81748"/>
    <w:rsid w:val="00C82A93"/>
    <w:rsid w:val="00C860BC"/>
    <w:rsid w:val="00C9342A"/>
    <w:rsid w:val="00C94B1D"/>
    <w:rsid w:val="00C95949"/>
    <w:rsid w:val="00CA568C"/>
    <w:rsid w:val="00CA65EE"/>
    <w:rsid w:val="00CB043C"/>
    <w:rsid w:val="00CB3B8B"/>
    <w:rsid w:val="00CE2FDF"/>
    <w:rsid w:val="00CF20D2"/>
    <w:rsid w:val="00CF5DDC"/>
    <w:rsid w:val="00D12A88"/>
    <w:rsid w:val="00D36767"/>
    <w:rsid w:val="00D56663"/>
    <w:rsid w:val="00D62594"/>
    <w:rsid w:val="00D74540"/>
    <w:rsid w:val="00D74F08"/>
    <w:rsid w:val="00D74F7F"/>
    <w:rsid w:val="00D80DC7"/>
    <w:rsid w:val="00D842F3"/>
    <w:rsid w:val="00D91CBA"/>
    <w:rsid w:val="00D9788B"/>
    <w:rsid w:val="00DA6008"/>
    <w:rsid w:val="00DB1CC0"/>
    <w:rsid w:val="00DC1C1C"/>
    <w:rsid w:val="00DC3750"/>
    <w:rsid w:val="00DC7918"/>
    <w:rsid w:val="00DD07BC"/>
    <w:rsid w:val="00DD2F81"/>
    <w:rsid w:val="00DD577D"/>
    <w:rsid w:val="00DD675F"/>
    <w:rsid w:val="00DD7FCA"/>
    <w:rsid w:val="00DF0B2A"/>
    <w:rsid w:val="00DF317B"/>
    <w:rsid w:val="00E0296D"/>
    <w:rsid w:val="00E05BE7"/>
    <w:rsid w:val="00E26089"/>
    <w:rsid w:val="00E33C20"/>
    <w:rsid w:val="00E42B0D"/>
    <w:rsid w:val="00E778A5"/>
    <w:rsid w:val="00E80B71"/>
    <w:rsid w:val="00E94BB0"/>
    <w:rsid w:val="00E95B6E"/>
    <w:rsid w:val="00EB0242"/>
    <w:rsid w:val="00EB360F"/>
    <w:rsid w:val="00EB47B1"/>
    <w:rsid w:val="00EB513A"/>
    <w:rsid w:val="00EB61FF"/>
    <w:rsid w:val="00EC2B3E"/>
    <w:rsid w:val="00ED1E8B"/>
    <w:rsid w:val="00ED7D80"/>
    <w:rsid w:val="00EE3209"/>
    <w:rsid w:val="00EE61CC"/>
    <w:rsid w:val="00EF133C"/>
    <w:rsid w:val="00EF719B"/>
    <w:rsid w:val="00F02EAC"/>
    <w:rsid w:val="00F261E6"/>
    <w:rsid w:val="00F26C89"/>
    <w:rsid w:val="00F37530"/>
    <w:rsid w:val="00F44BC8"/>
    <w:rsid w:val="00F7139E"/>
    <w:rsid w:val="00F80C68"/>
    <w:rsid w:val="00F81239"/>
    <w:rsid w:val="00F85490"/>
    <w:rsid w:val="00FA4929"/>
    <w:rsid w:val="00FA5900"/>
    <w:rsid w:val="00FB6462"/>
    <w:rsid w:val="00FC18A9"/>
    <w:rsid w:val="00FC3E60"/>
    <w:rsid w:val="00FD7D5F"/>
    <w:rsid w:val="00FE0700"/>
    <w:rsid w:val="00FE19E6"/>
    <w:rsid w:val="00FF3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B5A1"/>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79399">
      <w:bodyDiv w:val="1"/>
      <w:marLeft w:val="0"/>
      <w:marRight w:val="0"/>
      <w:marTop w:val="0"/>
      <w:marBottom w:val="0"/>
      <w:divBdr>
        <w:top w:val="none" w:sz="0" w:space="0" w:color="auto"/>
        <w:left w:val="none" w:sz="0" w:space="0" w:color="auto"/>
        <w:bottom w:val="none" w:sz="0" w:space="0" w:color="auto"/>
        <w:right w:val="none" w:sz="0" w:space="0" w:color="auto"/>
      </w:divBdr>
    </w:div>
    <w:div w:id="721902520">
      <w:bodyDiv w:val="1"/>
      <w:marLeft w:val="0"/>
      <w:marRight w:val="0"/>
      <w:marTop w:val="0"/>
      <w:marBottom w:val="0"/>
      <w:divBdr>
        <w:top w:val="none" w:sz="0" w:space="0" w:color="auto"/>
        <w:left w:val="none" w:sz="0" w:space="0" w:color="auto"/>
        <w:bottom w:val="none" w:sz="0" w:space="0" w:color="auto"/>
        <w:right w:val="none" w:sz="0" w:space="0" w:color="auto"/>
      </w:divBdr>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52600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018777">
      <w:bodyDiv w:val="1"/>
      <w:marLeft w:val="0"/>
      <w:marRight w:val="0"/>
      <w:marTop w:val="0"/>
      <w:marBottom w:val="0"/>
      <w:divBdr>
        <w:top w:val="none" w:sz="0" w:space="0" w:color="auto"/>
        <w:left w:val="none" w:sz="0" w:space="0" w:color="auto"/>
        <w:bottom w:val="none" w:sz="0" w:space="0" w:color="auto"/>
        <w:right w:val="none" w:sz="0" w:space="0" w:color="auto"/>
      </w:divBdr>
    </w:div>
    <w:div w:id="1475754668">
      <w:bodyDiv w:val="1"/>
      <w:marLeft w:val="0"/>
      <w:marRight w:val="0"/>
      <w:marTop w:val="0"/>
      <w:marBottom w:val="0"/>
      <w:divBdr>
        <w:top w:val="none" w:sz="0" w:space="0" w:color="auto"/>
        <w:left w:val="none" w:sz="0" w:space="0" w:color="auto"/>
        <w:bottom w:val="none" w:sz="0" w:space="0" w:color="auto"/>
        <w:right w:val="none" w:sz="0" w:space="0" w:color="auto"/>
      </w:divBdr>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1642</Words>
  <Characters>9361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5</cp:revision>
  <cp:lastPrinted>2017-07-10T14:54:00Z</cp:lastPrinted>
  <dcterms:created xsi:type="dcterms:W3CDTF">2018-06-22T09:57:00Z</dcterms:created>
  <dcterms:modified xsi:type="dcterms:W3CDTF">2018-08-03T09:34:00Z</dcterms:modified>
</cp:coreProperties>
</file>