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2347D3" w:rsidP="006E19C1">
      <w:pPr>
        <w:jc w:val="center"/>
        <w:rPr>
          <w:sz w:val="36"/>
          <w:szCs w:val="24"/>
        </w:rPr>
      </w:pPr>
      <w:r>
        <w:rPr>
          <w:sz w:val="36"/>
          <w:szCs w:val="24"/>
        </w:rPr>
        <w:t xml:space="preserve">SCHEDA </w:t>
      </w:r>
      <w:r w:rsidR="00D71CE4">
        <w:rPr>
          <w:sz w:val="36"/>
          <w:szCs w:val="24"/>
        </w:rPr>
        <w:t>11</w:t>
      </w:r>
    </w:p>
    <w:p w:rsidR="00F37530" w:rsidRDefault="00F37530" w:rsidP="006E19C1">
      <w:pPr>
        <w:jc w:val="center"/>
        <w:rPr>
          <w:b/>
          <w:i/>
          <w:sz w:val="36"/>
          <w:szCs w:val="24"/>
        </w:rPr>
      </w:pPr>
      <w:r w:rsidRPr="00657832">
        <w:rPr>
          <w:b/>
          <w:i/>
          <w:sz w:val="36"/>
          <w:szCs w:val="24"/>
        </w:rPr>
        <w:t>«</w:t>
      </w:r>
      <w:r w:rsidR="00D71CE4">
        <w:rPr>
          <w:b/>
          <w:i/>
          <w:sz w:val="36"/>
          <w:szCs w:val="24"/>
        </w:rPr>
        <w:t>Andate, dite ai suoi discepoli</w:t>
      </w:r>
      <w:r w:rsidRPr="00657832">
        <w:rPr>
          <w:b/>
          <w:i/>
          <w:sz w:val="36"/>
          <w:szCs w:val="24"/>
        </w:rPr>
        <w:t>»</w:t>
      </w:r>
    </w:p>
    <w:p w:rsidR="00EB47B1" w:rsidRPr="00EB47B1" w:rsidRDefault="002347D3" w:rsidP="006E19C1">
      <w:pPr>
        <w:jc w:val="center"/>
        <w:rPr>
          <w:sz w:val="36"/>
          <w:szCs w:val="24"/>
        </w:rPr>
      </w:pPr>
      <w:r>
        <w:rPr>
          <w:sz w:val="36"/>
          <w:szCs w:val="24"/>
        </w:rPr>
        <w:t xml:space="preserve">Chiamati </w:t>
      </w:r>
      <w:r w:rsidR="00D71CE4">
        <w:rPr>
          <w:sz w:val="36"/>
          <w:szCs w:val="24"/>
        </w:rPr>
        <w:t>ad annunciare il Risorto</w:t>
      </w:r>
    </w:p>
    <w:p w:rsidR="00586B44" w:rsidRPr="003F7FF0" w:rsidRDefault="00586B44" w:rsidP="006E19C1">
      <w:pPr>
        <w:jc w:val="both"/>
        <w:rPr>
          <w:b/>
          <w:sz w:val="24"/>
          <w:szCs w:val="24"/>
        </w:rPr>
      </w:pPr>
    </w:p>
    <w:p w:rsidR="00586B44" w:rsidRPr="003F7FF0" w:rsidRDefault="00586B44" w:rsidP="006E19C1">
      <w:pPr>
        <w:jc w:val="both"/>
        <w:rPr>
          <w:b/>
          <w:sz w:val="24"/>
          <w:szCs w:val="24"/>
        </w:rPr>
      </w:pPr>
    </w:p>
    <w:p w:rsidR="00F37530" w:rsidRPr="003F7FF0" w:rsidRDefault="00F37530" w:rsidP="006E19C1">
      <w:pPr>
        <w:jc w:val="both"/>
        <w:rPr>
          <w:b/>
          <w:sz w:val="24"/>
          <w:szCs w:val="24"/>
        </w:rPr>
      </w:pPr>
    </w:p>
    <w:p w:rsidR="0068545A" w:rsidRPr="003F7FF0" w:rsidRDefault="00271611" w:rsidP="00DC7918">
      <w:pPr>
        <w:pBdr>
          <w:bottom w:val="single" w:sz="4" w:space="1" w:color="auto"/>
        </w:pBdr>
        <w:jc w:val="both"/>
        <w:rPr>
          <w:b/>
          <w:sz w:val="24"/>
          <w:szCs w:val="24"/>
        </w:rPr>
      </w:pPr>
      <w:r>
        <w:rPr>
          <w:b/>
          <w:sz w:val="24"/>
          <w:szCs w:val="24"/>
        </w:rPr>
        <w:t>Iniziando in p</w:t>
      </w:r>
      <w:r w:rsidR="009C3BE8" w:rsidRPr="003F7FF0">
        <w:rPr>
          <w:b/>
          <w:sz w:val="24"/>
          <w:szCs w:val="24"/>
        </w:rPr>
        <w:t>reghiera</w:t>
      </w:r>
    </w:p>
    <w:p w:rsidR="007901F2" w:rsidRDefault="007901F2" w:rsidP="006E19C1">
      <w:pPr>
        <w:jc w:val="both"/>
        <w:rPr>
          <w:b/>
          <w:sz w:val="24"/>
          <w:szCs w:val="24"/>
        </w:rPr>
      </w:pPr>
    </w:p>
    <w:p w:rsidR="001F4C20" w:rsidRPr="003F7FF0" w:rsidRDefault="001F4C20" w:rsidP="006E19C1">
      <w:pPr>
        <w:jc w:val="both"/>
        <w:rPr>
          <w:b/>
          <w:sz w:val="24"/>
          <w:szCs w:val="24"/>
        </w:rPr>
      </w:pPr>
    </w:p>
    <w:p w:rsidR="006D5EC1" w:rsidRDefault="00271611" w:rsidP="006E19C1">
      <w:pPr>
        <w:jc w:val="both"/>
        <w:rPr>
          <w:b/>
          <w:sz w:val="24"/>
          <w:szCs w:val="24"/>
        </w:rPr>
      </w:pPr>
      <w:r w:rsidRPr="003F7FF0">
        <w:rPr>
          <w:i/>
          <w:sz w:val="24"/>
          <w:szCs w:val="24"/>
        </w:rPr>
        <w:t>Canto</w:t>
      </w:r>
      <w:r w:rsidR="006055A2">
        <w:rPr>
          <w:i/>
          <w:sz w:val="24"/>
          <w:szCs w:val="24"/>
        </w:rPr>
        <w:t xml:space="preserve"> a sfondo vocazionale</w:t>
      </w:r>
      <w:r w:rsidRPr="003F7FF0">
        <w:rPr>
          <w:i/>
          <w:sz w:val="24"/>
          <w:szCs w:val="24"/>
        </w:rPr>
        <w:t xml:space="preserve">: </w:t>
      </w:r>
      <w:r w:rsidR="00D71CE4">
        <w:rPr>
          <w:b/>
          <w:sz w:val="24"/>
          <w:szCs w:val="24"/>
        </w:rPr>
        <w:t>Andate per le strade</w:t>
      </w:r>
    </w:p>
    <w:p w:rsidR="00D71CE4" w:rsidRPr="00D71CE4" w:rsidRDefault="00D71CE4" w:rsidP="00D71CE4">
      <w:pPr>
        <w:widowControl w:val="0"/>
        <w:jc w:val="both"/>
        <w:rPr>
          <w:b/>
          <w:sz w:val="24"/>
          <w:szCs w:val="24"/>
        </w:rPr>
      </w:pPr>
      <w:proofErr w:type="spellStart"/>
      <w:r w:rsidRPr="00D71CE4">
        <w:rPr>
          <w:i/>
          <w:sz w:val="24"/>
          <w:szCs w:val="24"/>
        </w:rPr>
        <w:t>Rit</w:t>
      </w:r>
      <w:proofErr w:type="spellEnd"/>
      <w:r w:rsidRPr="00D71CE4">
        <w:rPr>
          <w:i/>
          <w:sz w:val="24"/>
          <w:szCs w:val="24"/>
        </w:rPr>
        <w:t>.</w:t>
      </w:r>
      <w:r w:rsidRPr="00D71CE4">
        <w:rPr>
          <w:b/>
          <w:sz w:val="24"/>
          <w:szCs w:val="24"/>
        </w:rPr>
        <w:t xml:space="preserve"> </w:t>
      </w:r>
      <w:r w:rsidRPr="00D71CE4">
        <w:rPr>
          <w:b/>
          <w:sz w:val="24"/>
          <w:szCs w:val="24"/>
        </w:rPr>
        <w:tab/>
        <w:t>Andate per le strade in tutto il mondo,</w:t>
      </w:r>
    </w:p>
    <w:p w:rsidR="00D71CE4" w:rsidRPr="00D71CE4" w:rsidRDefault="00D71CE4" w:rsidP="00D71CE4">
      <w:pPr>
        <w:widowControl w:val="0"/>
        <w:jc w:val="both"/>
        <w:rPr>
          <w:b/>
          <w:sz w:val="24"/>
          <w:szCs w:val="24"/>
        </w:rPr>
      </w:pPr>
      <w:r w:rsidRPr="00D71CE4">
        <w:rPr>
          <w:b/>
          <w:sz w:val="24"/>
          <w:szCs w:val="24"/>
        </w:rPr>
        <w:tab/>
        <w:t>chiamate i miei amici per far festa:</w:t>
      </w:r>
    </w:p>
    <w:p w:rsidR="00D71CE4" w:rsidRPr="00D71CE4" w:rsidRDefault="00D71CE4" w:rsidP="00D71CE4">
      <w:pPr>
        <w:widowControl w:val="0"/>
        <w:jc w:val="both"/>
        <w:rPr>
          <w:b/>
          <w:sz w:val="24"/>
          <w:szCs w:val="24"/>
        </w:rPr>
      </w:pPr>
      <w:r w:rsidRPr="00D71CE4">
        <w:rPr>
          <w:b/>
          <w:sz w:val="24"/>
          <w:szCs w:val="24"/>
        </w:rPr>
        <w:tab/>
        <w:t>c'è un posto per ciascuno alla mia mensa.</w:t>
      </w:r>
    </w:p>
    <w:p w:rsidR="00D71CE4" w:rsidRPr="00D71CE4" w:rsidRDefault="00D71CE4" w:rsidP="00D71CE4">
      <w:pPr>
        <w:widowControl w:val="0"/>
        <w:jc w:val="both"/>
        <w:rPr>
          <w:sz w:val="24"/>
          <w:szCs w:val="24"/>
        </w:rPr>
      </w:pPr>
    </w:p>
    <w:p w:rsidR="00D71CE4" w:rsidRPr="00D71CE4" w:rsidRDefault="00D71CE4" w:rsidP="00D71CE4">
      <w:pPr>
        <w:widowControl w:val="0"/>
        <w:jc w:val="both"/>
        <w:rPr>
          <w:sz w:val="24"/>
          <w:szCs w:val="24"/>
        </w:rPr>
      </w:pPr>
      <w:r w:rsidRPr="00D71CE4">
        <w:rPr>
          <w:sz w:val="24"/>
          <w:szCs w:val="24"/>
        </w:rPr>
        <w:t>Nel vostro cammino annunciate il Vangelo</w:t>
      </w:r>
    </w:p>
    <w:p w:rsidR="00D71CE4" w:rsidRPr="00D71CE4" w:rsidRDefault="00D71CE4" w:rsidP="00D71CE4">
      <w:pPr>
        <w:widowControl w:val="0"/>
        <w:jc w:val="both"/>
        <w:rPr>
          <w:sz w:val="24"/>
          <w:szCs w:val="24"/>
        </w:rPr>
      </w:pPr>
      <w:r w:rsidRPr="00D71CE4">
        <w:rPr>
          <w:sz w:val="24"/>
          <w:szCs w:val="24"/>
        </w:rPr>
        <w:t>dicendo è vicino il Regno dei cieli.</w:t>
      </w:r>
    </w:p>
    <w:p w:rsidR="00D71CE4" w:rsidRPr="00D71CE4" w:rsidRDefault="00D71CE4" w:rsidP="00D71CE4">
      <w:pPr>
        <w:widowControl w:val="0"/>
        <w:jc w:val="both"/>
        <w:rPr>
          <w:sz w:val="24"/>
          <w:szCs w:val="24"/>
        </w:rPr>
      </w:pPr>
      <w:r w:rsidRPr="00D71CE4">
        <w:rPr>
          <w:sz w:val="24"/>
          <w:szCs w:val="24"/>
        </w:rPr>
        <w:t>Guarite i malati, mondate i lebbrosi,</w:t>
      </w:r>
    </w:p>
    <w:p w:rsidR="00D71CE4" w:rsidRPr="00D71CE4" w:rsidRDefault="00D71CE4" w:rsidP="008C6F37">
      <w:pPr>
        <w:widowControl w:val="0"/>
        <w:jc w:val="both"/>
        <w:rPr>
          <w:sz w:val="24"/>
          <w:szCs w:val="24"/>
        </w:rPr>
      </w:pPr>
      <w:r w:rsidRPr="00D71CE4">
        <w:rPr>
          <w:sz w:val="24"/>
          <w:szCs w:val="24"/>
        </w:rPr>
        <w:t>rendete la vita a chi l'ha perduta.</w:t>
      </w:r>
      <w:r w:rsidR="008C6F37">
        <w:rPr>
          <w:sz w:val="24"/>
          <w:szCs w:val="24"/>
        </w:rPr>
        <w:t xml:space="preserve"> </w:t>
      </w:r>
      <w:proofErr w:type="spellStart"/>
      <w:r w:rsidR="008C6F37" w:rsidRPr="00D71CE4">
        <w:rPr>
          <w:i/>
          <w:sz w:val="24"/>
          <w:szCs w:val="24"/>
        </w:rPr>
        <w:t>Rit</w:t>
      </w:r>
      <w:proofErr w:type="spellEnd"/>
      <w:r w:rsidR="008C6F37" w:rsidRPr="00D71CE4">
        <w:rPr>
          <w:i/>
          <w:sz w:val="24"/>
          <w:szCs w:val="24"/>
        </w:rPr>
        <w:t>.</w:t>
      </w:r>
    </w:p>
    <w:p w:rsidR="00D71CE4" w:rsidRPr="00D71CE4" w:rsidRDefault="00D71CE4" w:rsidP="00D71CE4">
      <w:pPr>
        <w:widowControl w:val="0"/>
        <w:jc w:val="both"/>
        <w:rPr>
          <w:sz w:val="24"/>
          <w:szCs w:val="24"/>
        </w:rPr>
      </w:pPr>
    </w:p>
    <w:p w:rsidR="00D71CE4" w:rsidRPr="00D71CE4" w:rsidRDefault="00D71CE4" w:rsidP="00D71CE4">
      <w:pPr>
        <w:widowControl w:val="0"/>
        <w:jc w:val="both"/>
        <w:rPr>
          <w:sz w:val="24"/>
          <w:szCs w:val="24"/>
        </w:rPr>
      </w:pPr>
      <w:r w:rsidRPr="00D71CE4">
        <w:rPr>
          <w:sz w:val="24"/>
          <w:szCs w:val="24"/>
        </w:rPr>
        <w:t>Vi è stato donato con amore gratuito,</w:t>
      </w:r>
    </w:p>
    <w:p w:rsidR="00D71CE4" w:rsidRPr="00D71CE4" w:rsidRDefault="00D71CE4" w:rsidP="00D71CE4">
      <w:pPr>
        <w:widowControl w:val="0"/>
        <w:jc w:val="both"/>
        <w:rPr>
          <w:sz w:val="24"/>
          <w:szCs w:val="24"/>
        </w:rPr>
      </w:pPr>
      <w:r w:rsidRPr="00D71CE4">
        <w:rPr>
          <w:sz w:val="24"/>
          <w:szCs w:val="24"/>
        </w:rPr>
        <w:t>ugualmente donate con gioia e per amore.</w:t>
      </w:r>
    </w:p>
    <w:p w:rsidR="00D71CE4" w:rsidRPr="00D71CE4" w:rsidRDefault="00D71CE4" w:rsidP="00D71CE4">
      <w:pPr>
        <w:widowControl w:val="0"/>
        <w:jc w:val="both"/>
        <w:rPr>
          <w:sz w:val="24"/>
          <w:szCs w:val="24"/>
        </w:rPr>
      </w:pPr>
      <w:r w:rsidRPr="00D71CE4">
        <w:rPr>
          <w:sz w:val="24"/>
          <w:szCs w:val="24"/>
        </w:rPr>
        <w:t>Con voi non prendete né oro né argento</w:t>
      </w:r>
    </w:p>
    <w:p w:rsidR="00D71CE4" w:rsidRPr="00D71CE4" w:rsidRDefault="00D71CE4" w:rsidP="008C6F37">
      <w:pPr>
        <w:widowControl w:val="0"/>
        <w:jc w:val="both"/>
        <w:rPr>
          <w:sz w:val="24"/>
          <w:szCs w:val="24"/>
        </w:rPr>
      </w:pPr>
      <w:r w:rsidRPr="00D71CE4">
        <w:rPr>
          <w:sz w:val="24"/>
          <w:szCs w:val="24"/>
        </w:rPr>
        <w:t>perché l'operaio ha diritto al suo cibo.</w:t>
      </w:r>
      <w:r w:rsidR="008C6F37">
        <w:rPr>
          <w:sz w:val="24"/>
          <w:szCs w:val="24"/>
        </w:rPr>
        <w:t xml:space="preserve"> </w:t>
      </w:r>
      <w:proofErr w:type="spellStart"/>
      <w:r w:rsidR="008C6F37" w:rsidRPr="00D71CE4">
        <w:rPr>
          <w:i/>
          <w:sz w:val="24"/>
          <w:szCs w:val="24"/>
        </w:rPr>
        <w:t>Rit</w:t>
      </w:r>
      <w:proofErr w:type="spellEnd"/>
      <w:r w:rsidR="008C6F37" w:rsidRPr="00D71CE4">
        <w:rPr>
          <w:i/>
          <w:sz w:val="24"/>
          <w:szCs w:val="24"/>
        </w:rPr>
        <w:t>.</w:t>
      </w:r>
    </w:p>
    <w:p w:rsidR="00D71CE4" w:rsidRPr="00D71CE4" w:rsidRDefault="00D71CE4" w:rsidP="00D71CE4">
      <w:pPr>
        <w:widowControl w:val="0"/>
        <w:jc w:val="both"/>
        <w:rPr>
          <w:sz w:val="24"/>
          <w:szCs w:val="24"/>
        </w:rPr>
      </w:pPr>
    </w:p>
    <w:p w:rsidR="00A30B03" w:rsidRPr="003F7FF0" w:rsidRDefault="00A30B03" w:rsidP="006E19C1">
      <w:pPr>
        <w:jc w:val="both"/>
        <w:rPr>
          <w:i/>
          <w:sz w:val="24"/>
          <w:szCs w:val="24"/>
        </w:rPr>
      </w:pPr>
    </w:p>
    <w:p w:rsidR="00A30B03" w:rsidRPr="003F7FF0" w:rsidRDefault="006055A2" w:rsidP="006E19C1">
      <w:pPr>
        <w:jc w:val="both"/>
        <w:rPr>
          <w:b/>
          <w:sz w:val="24"/>
          <w:szCs w:val="24"/>
        </w:rPr>
      </w:pPr>
      <w:r>
        <w:rPr>
          <w:b/>
          <w:sz w:val="24"/>
          <w:szCs w:val="24"/>
        </w:rPr>
        <w:t>Invocazione allo Spirito</w:t>
      </w:r>
    </w:p>
    <w:p w:rsidR="00741119" w:rsidRDefault="00270DEE" w:rsidP="00741119">
      <w:pPr>
        <w:jc w:val="both"/>
        <w:rPr>
          <w:b/>
          <w:sz w:val="24"/>
          <w:szCs w:val="24"/>
        </w:rPr>
      </w:pPr>
      <w:r w:rsidRPr="003F7FF0">
        <w:rPr>
          <w:i/>
          <w:sz w:val="24"/>
          <w:szCs w:val="24"/>
        </w:rPr>
        <w:t>(</w:t>
      </w:r>
      <w:r w:rsidR="00AA30A7">
        <w:rPr>
          <w:i/>
          <w:sz w:val="24"/>
          <w:szCs w:val="24"/>
        </w:rPr>
        <w:t>a cori alterni</w:t>
      </w:r>
      <w:r w:rsidR="00634FB8" w:rsidRPr="003F7FF0">
        <w:rPr>
          <w:i/>
          <w:sz w:val="24"/>
          <w:szCs w:val="24"/>
        </w:rPr>
        <w:t>)</w:t>
      </w:r>
    </w:p>
    <w:p w:rsidR="00D71CE4" w:rsidRPr="00D71CE4" w:rsidRDefault="00D71CE4" w:rsidP="00D71CE4">
      <w:pPr>
        <w:autoSpaceDE w:val="0"/>
        <w:autoSpaceDN w:val="0"/>
        <w:adjustRightInd w:val="0"/>
        <w:rPr>
          <w:rFonts w:eastAsiaTheme="minorHAnsi"/>
          <w:sz w:val="24"/>
          <w:szCs w:val="24"/>
          <w:lang w:eastAsia="en-US"/>
        </w:rPr>
      </w:pPr>
      <w:r w:rsidRPr="00D71CE4">
        <w:rPr>
          <w:rFonts w:eastAsiaTheme="minorHAnsi"/>
          <w:sz w:val="24"/>
          <w:szCs w:val="24"/>
          <w:lang w:eastAsia="en-US"/>
        </w:rPr>
        <w:t>Vieni Santo Spirito Consolatore,</w:t>
      </w:r>
    </w:p>
    <w:p w:rsidR="00681732" w:rsidRDefault="00D71CE4" w:rsidP="00D71CE4">
      <w:pPr>
        <w:autoSpaceDE w:val="0"/>
        <w:autoSpaceDN w:val="0"/>
        <w:adjustRightInd w:val="0"/>
        <w:rPr>
          <w:rFonts w:eastAsiaTheme="minorHAnsi"/>
          <w:sz w:val="24"/>
          <w:szCs w:val="24"/>
          <w:lang w:eastAsia="en-US"/>
        </w:rPr>
      </w:pPr>
      <w:r w:rsidRPr="00D71CE4">
        <w:rPr>
          <w:rFonts w:eastAsiaTheme="minorHAnsi"/>
          <w:sz w:val="24"/>
          <w:szCs w:val="24"/>
          <w:lang w:eastAsia="en-US"/>
        </w:rPr>
        <w:t xml:space="preserve">riempi la nostra vita </w:t>
      </w:r>
    </w:p>
    <w:p w:rsidR="00681732" w:rsidRDefault="00D71CE4" w:rsidP="00D71CE4">
      <w:pPr>
        <w:autoSpaceDE w:val="0"/>
        <w:autoSpaceDN w:val="0"/>
        <w:adjustRightInd w:val="0"/>
        <w:rPr>
          <w:rFonts w:eastAsiaTheme="minorHAnsi"/>
          <w:sz w:val="24"/>
          <w:szCs w:val="24"/>
          <w:lang w:eastAsia="en-US"/>
        </w:rPr>
      </w:pPr>
      <w:r w:rsidRPr="00D71CE4">
        <w:rPr>
          <w:rFonts w:eastAsiaTheme="minorHAnsi"/>
          <w:sz w:val="24"/>
          <w:szCs w:val="24"/>
          <w:lang w:eastAsia="en-US"/>
        </w:rPr>
        <w:t>della tua luce</w:t>
      </w:r>
      <w:r w:rsidR="00681732">
        <w:rPr>
          <w:rFonts w:eastAsiaTheme="minorHAnsi"/>
          <w:sz w:val="24"/>
          <w:szCs w:val="24"/>
          <w:lang w:eastAsia="en-US"/>
        </w:rPr>
        <w:t xml:space="preserve"> </w:t>
      </w:r>
      <w:r w:rsidRPr="00D71CE4">
        <w:rPr>
          <w:rFonts w:eastAsiaTheme="minorHAnsi"/>
          <w:sz w:val="24"/>
          <w:szCs w:val="24"/>
          <w:lang w:eastAsia="en-US"/>
        </w:rPr>
        <w:t xml:space="preserve">perché siamo testimoni </w:t>
      </w:r>
    </w:p>
    <w:p w:rsidR="00D71CE4" w:rsidRPr="00D71CE4" w:rsidRDefault="00D71CE4" w:rsidP="00D71CE4">
      <w:pPr>
        <w:autoSpaceDE w:val="0"/>
        <w:autoSpaceDN w:val="0"/>
        <w:adjustRightInd w:val="0"/>
        <w:rPr>
          <w:rFonts w:eastAsiaTheme="minorHAnsi"/>
          <w:sz w:val="24"/>
          <w:szCs w:val="24"/>
          <w:lang w:eastAsia="en-US"/>
        </w:rPr>
      </w:pPr>
      <w:r w:rsidRPr="00D71CE4">
        <w:rPr>
          <w:rFonts w:eastAsiaTheme="minorHAnsi"/>
          <w:sz w:val="24"/>
          <w:szCs w:val="24"/>
          <w:lang w:eastAsia="en-US"/>
        </w:rPr>
        <w:t>di Cristo crocifisso e risorto.</w:t>
      </w:r>
    </w:p>
    <w:p w:rsidR="00681732" w:rsidRDefault="00D71CE4" w:rsidP="00D71CE4">
      <w:pPr>
        <w:autoSpaceDE w:val="0"/>
        <w:autoSpaceDN w:val="0"/>
        <w:adjustRightInd w:val="0"/>
        <w:rPr>
          <w:rFonts w:eastAsiaTheme="minorHAnsi"/>
          <w:sz w:val="24"/>
          <w:szCs w:val="24"/>
          <w:lang w:eastAsia="en-US"/>
        </w:rPr>
      </w:pPr>
      <w:r w:rsidRPr="00D71CE4">
        <w:rPr>
          <w:rFonts w:eastAsiaTheme="minorHAnsi"/>
          <w:sz w:val="24"/>
          <w:szCs w:val="24"/>
          <w:lang w:eastAsia="en-US"/>
        </w:rPr>
        <w:t xml:space="preserve">Vieni in mezzo a noi, </w:t>
      </w:r>
    </w:p>
    <w:p w:rsidR="00D71CE4" w:rsidRPr="00D71CE4" w:rsidRDefault="00D71CE4" w:rsidP="00D71CE4">
      <w:pPr>
        <w:autoSpaceDE w:val="0"/>
        <w:autoSpaceDN w:val="0"/>
        <w:adjustRightInd w:val="0"/>
        <w:rPr>
          <w:rFonts w:eastAsiaTheme="minorHAnsi"/>
          <w:sz w:val="24"/>
          <w:szCs w:val="24"/>
          <w:lang w:eastAsia="en-US"/>
        </w:rPr>
      </w:pPr>
      <w:r w:rsidRPr="00D71CE4">
        <w:rPr>
          <w:rFonts w:eastAsiaTheme="minorHAnsi"/>
          <w:sz w:val="24"/>
          <w:szCs w:val="24"/>
          <w:lang w:eastAsia="en-US"/>
        </w:rPr>
        <w:t>e ricordaci le parole di Gesù.</w:t>
      </w:r>
    </w:p>
    <w:p w:rsidR="00681732" w:rsidRDefault="00D71CE4" w:rsidP="00D71CE4">
      <w:pPr>
        <w:autoSpaceDE w:val="0"/>
        <w:autoSpaceDN w:val="0"/>
        <w:adjustRightInd w:val="0"/>
        <w:rPr>
          <w:rFonts w:eastAsiaTheme="minorHAnsi"/>
          <w:sz w:val="24"/>
          <w:szCs w:val="24"/>
          <w:lang w:eastAsia="en-US"/>
        </w:rPr>
      </w:pPr>
      <w:r w:rsidRPr="00D71CE4">
        <w:rPr>
          <w:rFonts w:eastAsiaTheme="minorHAnsi"/>
          <w:sz w:val="24"/>
          <w:szCs w:val="24"/>
          <w:lang w:eastAsia="en-US"/>
        </w:rPr>
        <w:t>Vieni in mezzo a noi,</w:t>
      </w:r>
    </w:p>
    <w:p w:rsidR="00D71CE4" w:rsidRPr="00D71CE4" w:rsidRDefault="00D71CE4" w:rsidP="00D71CE4">
      <w:pPr>
        <w:autoSpaceDE w:val="0"/>
        <w:autoSpaceDN w:val="0"/>
        <w:adjustRightInd w:val="0"/>
        <w:rPr>
          <w:rFonts w:eastAsiaTheme="minorHAnsi"/>
          <w:sz w:val="24"/>
          <w:szCs w:val="24"/>
          <w:lang w:eastAsia="en-US"/>
        </w:rPr>
      </w:pPr>
      <w:r w:rsidRPr="00D71CE4">
        <w:rPr>
          <w:rFonts w:eastAsiaTheme="minorHAnsi"/>
          <w:sz w:val="24"/>
          <w:szCs w:val="24"/>
          <w:lang w:eastAsia="en-US"/>
        </w:rPr>
        <w:t>e ispiraci i pensieri di Gesù.</w:t>
      </w:r>
    </w:p>
    <w:p w:rsidR="00D71CE4" w:rsidRPr="00D71CE4" w:rsidRDefault="00D71CE4" w:rsidP="00AA30A7">
      <w:pPr>
        <w:autoSpaceDE w:val="0"/>
        <w:autoSpaceDN w:val="0"/>
        <w:adjustRightInd w:val="0"/>
        <w:ind w:firstLine="708"/>
        <w:rPr>
          <w:rFonts w:eastAsiaTheme="minorHAnsi"/>
          <w:sz w:val="24"/>
          <w:szCs w:val="24"/>
          <w:lang w:eastAsia="en-US"/>
        </w:rPr>
      </w:pPr>
      <w:r w:rsidRPr="00D71CE4">
        <w:rPr>
          <w:rFonts w:eastAsiaTheme="minorHAnsi"/>
          <w:sz w:val="24"/>
          <w:szCs w:val="24"/>
          <w:lang w:eastAsia="en-US"/>
        </w:rPr>
        <w:t>Vieni Santo Spirito Consolatore,</w:t>
      </w:r>
    </w:p>
    <w:p w:rsidR="00681732" w:rsidRDefault="00D71CE4" w:rsidP="00AA30A7">
      <w:pPr>
        <w:autoSpaceDE w:val="0"/>
        <w:autoSpaceDN w:val="0"/>
        <w:adjustRightInd w:val="0"/>
        <w:ind w:firstLine="708"/>
        <w:rPr>
          <w:rFonts w:eastAsiaTheme="minorHAnsi"/>
          <w:sz w:val="24"/>
          <w:szCs w:val="24"/>
          <w:lang w:eastAsia="en-US"/>
        </w:rPr>
      </w:pPr>
      <w:r w:rsidRPr="00D71CE4">
        <w:rPr>
          <w:rFonts w:eastAsiaTheme="minorHAnsi"/>
          <w:sz w:val="24"/>
          <w:szCs w:val="24"/>
          <w:lang w:eastAsia="en-US"/>
        </w:rPr>
        <w:t xml:space="preserve">insegna a noi, </w:t>
      </w:r>
    </w:p>
    <w:p w:rsidR="00D71CE4" w:rsidRPr="00D71CE4" w:rsidRDefault="00D71CE4" w:rsidP="00AA30A7">
      <w:pPr>
        <w:autoSpaceDE w:val="0"/>
        <w:autoSpaceDN w:val="0"/>
        <w:adjustRightInd w:val="0"/>
        <w:ind w:firstLine="708"/>
        <w:rPr>
          <w:rFonts w:eastAsiaTheme="minorHAnsi"/>
          <w:sz w:val="24"/>
          <w:szCs w:val="24"/>
          <w:lang w:eastAsia="en-US"/>
        </w:rPr>
      </w:pPr>
      <w:r w:rsidRPr="00D71CE4">
        <w:rPr>
          <w:rFonts w:eastAsiaTheme="minorHAnsi"/>
          <w:sz w:val="24"/>
          <w:szCs w:val="24"/>
          <w:lang w:eastAsia="en-US"/>
        </w:rPr>
        <w:t>pellegrini nel mondo,</w:t>
      </w:r>
    </w:p>
    <w:p w:rsidR="00D71CE4" w:rsidRPr="00D71CE4" w:rsidRDefault="00D71CE4" w:rsidP="00AA30A7">
      <w:pPr>
        <w:autoSpaceDE w:val="0"/>
        <w:autoSpaceDN w:val="0"/>
        <w:adjustRightInd w:val="0"/>
        <w:ind w:firstLine="708"/>
        <w:rPr>
          <w:rFonts w:eastAsiaTheme="minorHAnsi"/>
          <w:sz w:val="24"/>
          <w:szCs w:val="24"/>
          <w:lang w:eastAsia="en-US"/>
        </w:rPr>
      </w:pPr>
      <w:r w:rsidRPr="00D71CE4">
        <w:rPr>
          <w:rFonts w:eastAsiaTheme="minorHAnsi"/>
          <w:sz w:val="24"/>
          <w:szCs w:val="24"/>
          <w:lang w:eastAsia="en-US"/>
        </w:rPr>
        <w:t>gesti profetici e parole autentiche.</w:t>
      </w:r>
    </w:p>
    <w:p w:rsidR="00D71CE4" w:rsidRPr="00D71CE4" w:rsidRDefault="00D71CE4" w:rsidP="00AA30A7">
      <w:pPr>
        <w:autoSpaceDE w:val="0"/>
        <w:autoSpaceDN w:val="0"/>
        <w:adjustRightInd w:val="0"/>
        <w:ind w:firstLine="708"/>
        <w:rPr>
          <w:rFonts w:eastAsiaTheme="minorHAnsi"/>
          <w:sz w:val="24"/>
          <w:szCs w:val="24"/>
          <w:lang w:eastAsia="en-US"/>
        </w:rPr>
      </w:pPr>
      <w:r w:rsidRPr="00D71CE4">
        <w:rPr>
          <w:rFonts w:eastAsiaTheme="minorHAnsi"/>
          <w:sz w:val="24"/>
          <w:szCs w:val="24"/>
          <w:lang w:eastAsia="en-US"/>
        </w:rPr>
        <w:t>Insegnaci la preghiera e l’azione,</w:t>
      </w:r>
    </w:p>
    <w:p w:rsidR="00D71CE4" w:rsidRPr="00D71CE4" w:rsidRDefault="00D71CE4" w:rsidP="00AA30A7">
      <w:pPr>
        <w:autoSpaceDE w:val="0"/>
        <w:autoSpaceDN w:val="0"/>
        <w:adjustRightInd w:val="0"/>
        <w:ind w:firstLine="708"/>
        <w:rPr>
          <w:rFonts w:eastAsiaTheme="minorHAnsi"/>
          <w:sz w:val="24"/>
          <w:szCs w:val="24"/>
          <w:lang w:eastAsia="en-US"/>
        </w:rPr>
      </w:pPr>
      <w:r w:rsidRPr="00D71CE4">
        <w:rPr>
          <w:rFonts w:eastAsiaTheme="minorHAnsi"/>
          <w:sz w:val="24"/>
          <w:szCs w:val="24"/>
          <w:lang w:eastAsia="en-US"/>
        </w:rPr>
        <w:t>e mai l’una staccata dall’altra.</w:t>
      </w:r>
    </w:p>
    <w:p w:rsidR="00D71CE4" w:rsidRPr="00D71CE4" w:rsidRDefault="00D71CE4" w:rsidP="00D71CE4">
      <w:pPr>
        <w:autoSpaceDE w:val="0"/>
        <w:autoSpaceDN w:val="0"/>
        <w:adjustRightInd w:val="0"/>
        <w:rPr>
          <w:rFonts w:eastAsiaTheme="minorHAnsi"/>
          <w:sz w:val="24"/>
          <w:szCs w:val="24"/>
          <w:lang w:eastAsia="en-US"/>
        </w:rPr>
      </w:pPr>
      <w:r w:rsidRPr="00D71CE4">
        <w:rPr>
          <w:rFonts w:eastAsiaTheme="minorHAnsi"/>
          <w:sz w:val="24"/>
          <w:szCs w:val="24"/>
          <w:lang w:eastAsia="en-US"/>
        </w:rPr>
        <w:t>Vieni Santo Spirito Consolatore,</w:t>
      </w:r>
    </w:p>
    <w:p w:rsidR="00681732" w:rsidRDefault="00D71CE4" w:rsidP="00D71CE4">
      <w:pPr>
        <w:autoSpaceDE w:val="0"/>
        <w:autoSpaceDN w:val="0"/>
        <w:adjustRightInd w:val="0"/>
        <w:rPr>
          <w:rFonts w:eastAsiaTheme="minorHAnsi"/>
          <w:sz w:val="24"/>
          <w:szCs w:val="24"/>
          <w:lang w:eastAsia="en-US"/>
        </w:rPr>
      </w:pPr>
      <w:r w:rsidRPr="00D71CE4">
        <w:rPr>
          <w:rFonts w:eastAsiaTheme="minorHAnsi"/>
          <w:sz w:val="24"/>
          <w:szCs w:val="24"/>
          <w:lang w:eastAsia="en-US"/>
        </w:rPr>
        <w:t xml:space="preserve">donaci di essere servi di Dio </w:t>
      </w:r>
    </w:p>
    <w:p w:rsidR="00D71CE4" w:rsidRPr="00D71CE4" w:rsidRDefault="00D71CE4" w:rsidP="00D71CE4">
      <w:pPr>
        <w:autoSpaceDE w:val="0"/>
        <w:autoSpaceDN w:val="0"/>
        <w:adjustRightInd w:val="0"/>
        <w:rPr>
          <w:rFonts w:eastAsiaTheme="minorHAnsi"/>
          <w:sz w:val="24"/>
          <w:szCs w:val="24"/>
          <w:lang w:eastAsia="en-US"/>
        </w:rPr>
      </w:pPr>
      <w:r w:rsidRPr="00D71CE4">
        <w:rPr>
          <w:rFonts w:eastAsiaTheme="minorHAnsi"/>
          <w:sz w:val="24"/>
          <w:szCs w:val="24"/>
          <w:lang w:eastAsia="en-US"/>
        </w:rPr>
        <w:t>e servi del prossimo,</w:t>
      </w:r>
    </w:p>
    <w:p w:rsidR="00D71CE4" w:rsidRPr="00D71CE4" w:rsidRDefault="00D71CE4" w:rsidP="00D71CE4">
      <w:pPr>
        <w:autoSpaceDE w:val="0"/>
        <w:autoSpaceDN w:val="0"/>
        <w:adjustRightInd w:val="0"/>
        <w:rPr>
          <w:rFonts w:eastAsiaTheme="minorHAnsi"/>
          <w:sz w:val="24"/>
          <w:szCs w:val="24"/>
          <w:lang w:eastAsia="en-US"/>
        </w:rPr>
      </w:pPr>
      <w:r w:rsidRPr="00D71CE4">
        <w:rPr>
          <w:rFonts w:eastAsiaTheme="minorHAnsi"/>
          <w:sz w:val="24"/>
          <w:szCs w:val="24"/>
          <w:lang w:eastAsia="en-US"/>
        </w:rPr>
        <w:t>e mai l’uno senza l’altro.</w:t>
      </w:r>
    </w:p>
    <w:p w:rsidR="00D71CE4" w:rsidRPr="00D71CE4" w:rsidRDefault="00D71CE4" w:rsidP="00D71CE4">
      <w:pPr>
        <w:autoSpaceDE w:val="0"/>
        <w:autoSpaceDN w:val="0"/>
        <w:adjustRightInd w:val="0"/>
        <w:rPr>
          <w:rFonts w:eastAsiaTheme="minorHAnsi"/>
          <w:sz w:val="24"/>
          <w:szCs w:val="24"/>
          <w:lang w:eastAsia="en-US"/>
        </w:rPr>
      </w:pPr>
      <w:r w:rsidRPr="00D71CE4">
        <w:rPr>
          <w:rFonts w:eastAsiaTheme="minorHAnsi"/>
          <w:sz w:val="24"/>
          <w:szCs w:val="24"/>
          <w:lang w:eastAsia="en-US"/>
        </w:rPr>
        <w:t>Infiamma il nostro cuore</w:t>
      </w:r>
    </w:p>
    <w:p w:rsidR="00D71CE4" w:rsidRPr="00D71CE4" w:rsidRDefault="00D71CE4" w:rsidP="00D71CE4">
      <w:pPr>
        <w:autoSpaceDE w:val="0"/>
        <w:autoSpaceDN w:val="0"/>
        <w:adjustRightInd w:val="0"/>
        <w:rPr>
          <w:rFonts w:eastAsiaTheme="minorHAnsi"/>
          <w:sz w:val="24"/>
          <w:szCs w:val="24"/>
          <w:lang w:eastAsia="en-US"/>
        </w:rPr>
      </w:pPr>
      <w:r w:rsidRPr="00D71CE4">
        <w:rPr>
          <w:rFonts w:eastAsiaTheme="minorHAnsi"/>
          <w:sz w:val="24"/>
          <w:szCs w:val="24"/>
          <w:lang w:eastAsia="en-US"/>
        </w:rPr>
        <w:t>con la dolcezza della carità</w:t>
      </w:r>
    </w:p>
    <w:p w:rsidR="00681732" w:rsidRDefault="00D71CE4" w:rsidP="00D71CE4">
      <w:pPr>
        <w:autoSpaceDE w:val="0"/>
        <w:autoSpaceDN w:val="0"/>
        <w:adjustRightInd w:val="0"/>
        <w:rPr>
          <w:rFonts w:eastAsiaTheme="minorHAnsi"/>
          <w:sz w:val="24"/>
          <w:szCs w:val="24"/>
          <w:lang w:eastAsia="en-US"/>
        </w:rPr>
      </w:pPr>
      <w:r w:rsidRPr="00D71CE4">
        <w:rPr>
          <w:rFonts w:eastAsiaTheme="minorHAnsi"/>
          <w:sz w:val="24"/>
          <w:szCs w:val="24"/>
          <w:lang w:eastAsia="en-US"/>
        </w:rPr>
        <w:t xml:space="preserve">e distruggi in noi </w:t>
      </w:r>
    </w:p>
    <w:p w:rsidR="00D71CE4" w:rsidRPr="00D71CE4" w:rsidRDefault="00D71CE4" w:rsidP="00D71CE4">
      <w:pPr>
        <w:autoSpaceDE w:val="0"/>
        <w:autoSpaceDN w:val="0"/>
        <w:adjustRightInd w:val="0"/>
        <w:rPr>
          <w:rFonts w:eastAsiaTheme="minorHAnsi"/>
          <w:sz w:val="24"/>
          <w:szCs w:val="24"/>
          <w:lang w:eastAsia="en-US"/>
        </w:rPr>
      </w:pPr>
      <w:r w:rsidRPr="00D71CE4">
        <w:rPr>
          <w:rFonts w:eastAsiaTheme="minorHAnsi"/>
          <w:sz w:val="24"/>
          <w:szCs w:val="24"/>
          <w:lang w:eastAsia="en-US"/>
        </w:rPr>
        <w:t>la separazione e la divisione.</w:t>
      </w:r>
    </w:p>
    <w:p w:rsidR="00D71CE4" w:rsidRPr="00D71CE4" w:rsidRDefault="00D71CE4" w:rsidP="00AA30A7">
      <w:pPr>
        <w:autoSpaceDE w:val="0"/>
        <w:autoSpaceDN w:val="0"/>
        <w:adjustRightInd w:val="0"/>
        <w:ind w:firstLine="708"/>
        <w:rPr>
          <w:rFonts w:eastAsiaTheme="minorHAnsi"/>
          <w:sz w:val="24"/>
          <w:szCs w:val="24"/>
          <w:lang w:eastAsia="en-US"/>
        </w:rPr>
      </w:pPr>
      <w:r w:rsidRPr="00D71CE4">
        <w:rPr>
          <w:rFonts w:eastAsiaTheme="minorHAnsi"/>
          <w:sz w:val="24"/>
          <w:szCs w:val="24"/>
          <w:lang w:eastAsia="en-US"/>
        </w:rPr>
        <w:t>Vieni Santo Spirito Consolatore,</w:t>
      </w:r>
    </w:p>
    <w:p w:rsidR="00681732" w:rsidRDefault="00D71CE4" w:rsidP="00AA30A7">
      <w:pPr>
        <w:autoSpaceDE w:val="0"/>
        <w:autoSpaceDN w:val="0"/>
        <w:adjustRightInd w:val="0"/>
        <w:ind w:firstLine="708"/>
        <w:rPr>
          <w:rFonts w:eastAsiaTheme="minorHAnsi"/>
          <w:sz w:val="24"/>
          <w:szCs w:val="24"/>
          <w:lang w:eastAsia="en-US"/>
        </w:rPr>
      </w:pPr>
      <w:r w:rsidRPr="00D71CE4">
        <w:rPr>
          <w:rFonts w:eastAsiaTheme="minorHAnsi"/>
          <w:sz w:val="24"/>
          <w:szCs w:val="24"/>
          <w:lang w:eastAsia="en-US"/>
        </w:rPr>
        <w:lastRenderedPageBreak/>
        <w:t>vieni oggi e sempre</w:t>
      </w:r>
    </w:p>
    <w:p w:rsidR="00D71CE4" w:rsidRPr="00D71CE4" w:rsidRDefault="00D71CE4" w:rsidP="00AA30A7">
      <w:pPr>
        <w:autoSpaceDE w:val="0"/>
        <w:autoSpaceDN w:val="0"/>
        <w:adjustRightInd w:val="0"/>
        <w:ind w:firstLine="708"/>
        <w:rPr>
          <w:rFonts w:eastAsiaTheme="minorHAnsi"/>
          <w:sz w:val="24"/>
          <w:szCs w:val="24"/>
          <w:lang w:eastAsia="en-US"/>
        </w:rPr>
      </w:pPr>
      <w:r w:rsidRPr="00D71CE4">
        <w:rPr>
          <w:rFonts w:eastAsiaTheme="minorHAnsi"/>
          <w:sz w:val="24"/>
          <w:szCs w:val="24"/>
          <w:lang w:eastAsia="en-US"/>
        </w:rPr>
        <w:t xml:space="preserve"> nella nostra esistenza,</w:t>
      </w:r>
    </w:p>
    <w:p w:rsidR="00D71CE4" w:rsidRPr="00D71CE4" w:rsidRDefault="00D71CE4" w:rsidP="00AA30A7">
      <w:pPr>
        <w:autoSpaceDE w:val="0"/>
        <w:autoSpaceDN w:val="0"/>
        <w:adjustRightInd w:val="0"/>
        <w:ind w:firstLine="708"/>
        <w:rPr>
          <w:rFonts w:eastAsiaTheme="minorHAnsi"/>
          <w:sz w:val="24"/>
          <w:szCs w:val="24"/>
          <w:lang w:eastAsia="en-US"/>
        </w:rPr>
      </w:pPr>
      <w:r w:rsidRPr="00D71CE4">
        <w:rPr>
          <w:rFonts w:eastAsiaTheme="minorHAnsi"/>
          <w:sz w:val="24"/>
          <w:szCs w:val="24"/>
          <w:lang w:eastAsia="en-US"/>
        </w:rPr>
        <w:t>feconda con la tua forza di vita</w:t>
      </w:r>
    </w:p>
    <w:p w:rsidR="00D71CE4" w:rsidRPr="00D71CE4" w:rsidRDefault="00D71CE4" w:rsidP="00AA30A7">
      <w:pPr>
        <w:autoSpaceDE w:val="0"/>
        <w:autoSpaceDN w:val="0"/>
        <w:adjustRightInd w:val="0"/>
        <w:ind w:firstLine="708"/>
        <w:rPr>
          <w:rFonts w:eastAsiaTheme="minorHAnsi"/>
          <w:sz w:val="24"/>
          <w:szCs w:val="24"/>
          <w:lang w:eastAsia="en-US"/>
        </w:rPr>
      </w:pPr>
      <w:r w:rsidRPr="00D71CE4">
        <w:rPr>
          <w:rFonts w:eastAsiaTheme="minorHAnsi"/>
          <w:sz w:val="24"/>
          <w:szCs w:val="24"/>
          <w:lang w:eastAsia="en-US"/>
        </w:rPr>
        <w:t>il nostro grembo sterile,</w:t>
      </w:r>
    </w:p>
    <w:p w:rsidR="00D71CE4" w:rsidRPr="00D71CE4" w:rsidRDefault="00D71CE4" w:rsidP="00AA30A7">
      <w:pPr>
        <w:autoSpaceDE w:val="0"/>
        <w:autoSpaceDN w:val="0"/>
        <w:adjustRightInd w:val="0"/>
        <w:ind w:firstLine="708"/>
        <w:rPr>
          <w:rFonts w:eastAsiaTheme="minorHAnsi"/>
          <w:sz w:val="24"/>
          <w:szCs w:val="24"/>
          <w:lang w:eastAsia="en-US"/>
        </w:rPr>
      </w:pPr>
      <w:r w:rsidRPr="00D71CE4">
        <w:rPr>
          <w:rFonts w:eastAsiaTheme="minorHAnsi"/>
          <w:sz w:val="24"/>
          <w:szCs w:val="24"/>
          <w:lang w:eastAsia="en-US"/>
        </w:rPr>
        <w:t>perché generiamo il Verbo di Dio</w:t>
      </w:r>
    </w:p>
    <w:p w:rsidR="003F7FF0" w:rsidRPr="00D71CE4" w:rsidRDefault="00D71CE4" w:rsidP="00AA30A7">
      <w:pPr>
        <w:ind w:firstLine="708"/>
        <w:rPr>
          <w:sz w:val="24"/>
          <w:szCs w:val="24"/>
        </w:rPr>
      </w:pPr>
      <w:r w:rsidRPr="00D71CE4">
        <w:rPr>
          <w:rFonts w:eastAsiaTheme="minorHAnsi"/>
          <w:sz w:val="24"/>
          <w:szCs w:val="24"/>
          <w:lang w:eastAsia="en-US"/>
        </w:rPr>
        <w:t>e lo doniamo ancora al mondo</w:t>
      </w:r>
      <w:r w:rsidR="00681732">
        <w:rPr>
          <w:rFonts w:eastAsiaTheme="minorHAnsi"/>
          <w:sz w:val="24"/>
          <w:szCs w:val="24"/>
          <w:lang w:eastAsia="en-US"/>
        </w:rPr>
        <w:t>.</w:t>
      </w:r>
    </w:p>
    <w:p w:rsidR="003F7FF0" w:rsidRDefault="003F7FF0" w:rsidP="006E19C1">
      <w:pPr>
        <w:rPr>
          <w:sz w:val="24"/>
          <w:szCs w:val="24"/>
        </w:rPr>
      </w:pPr>
    </w:p>
    <w:p w:rsidR="00875AFB" w:rsidRDefault="00875AFB" w:rsidP="006E19C1">
      <w:pPr>
        <w:rPr>
          <w:sz w:val="24"/>
          <w:szCs w:val="24"/>
        </w:rPr>
      </w:pPr>
    </w:p>
    <w:p w:rsidR="006A4088" w:rsidRPr="003F7FF0" w:rsidRDefault="00637B14" w:rsidP="00DC7918">
      <w:pPr>
        <w:pBdr>
          <w:bottom w:val="single" w:sz="4" w:space="1" w:color="auto"/>
        </w:pBdr>
        <w:rPr>
          <w:b/>
          <w:sz w:val="24"/>
          <w:szCs w:val="24"/>
        </w:rPr>
      </w:pPr>
      <w:r w:rsidRPr="003F7FF0">
        <w:rPr>
          <w:b/>
          <w:sz w:val="24"/>
          <w:szCs w:val="24"/>
        </w:rPr>
        <w:t>DALLA VITA…</w:t>
      </w:r>
    </w:p>
    <w:p w:rsidR="00CA568C" w:rsidRDefault="00CA568C" w:rsidP="006E19C1">
      <w:pPr>
        <w:jc w:val="both"/>
        <w:rPr>
          <w:b/>
          <w:sz w:val="24"/>
          <w:szCs w:val="24"/>
        </w:rPr>
      </w:pPr>
    </w:p>
    <w:p w:rsidR="001F4C20" w:rsidRPr="003F7FF0" w:rsidRDefault="001F4C20" w:rsidP="006E19C1">
      <w:pPr>
        <w:jc w:val="both"/>
        <w:rPr>
          <w:b/>
          <w:sz w:val="24"/>
          <w:szCs w:val="24"/>
        </w:rPr>
      </w:pPr>
    </w:p>
    <w:p w:rsidR="00411021" w:rsidRPr="003F7FF0" w:rsidRDefault="00657832" w:rsidP="00657832">
      <w:pPr>
        <w:jc w:val="center"/>
        <w:rPr>
          <w:i/>
          <w:sz w:val="24"/>
          <w:szCs w:val="24"/>
        </w:rPr>
      </w:pPr>
      <w:r>
        <w:rPr>
          <w:b/>
          <w:sz w:val="24"/>
          <w:szCs w:val="24"/>
        </w:rPr>
        <w:t>PROVOCAZIONI</w:t>
      </w:r>
    </w:p>
    <w:p w:rsidR="003E261F" w:rsidRDefault="003E261F" w:rsidP="003E261F">
      <w:pPr>
        <w:jc w:val="both"/>
        <w:rPr>
          <w:i/>
          <w:sz w:val="24"/>
          <w:szCs w:val="24"/>
        </w:rPr>
      </w:pPr>
      <w:r w:rsidRPr="00592965">
        <w:rPr>
          <w:i/>
          <w:sz w:val="24"/>
          <w:szCs w:val="24"/>
        </w:rPr>
        <w:t xml:space="preserve">Questo momento serve per far emergere dai partecipanti le prime reazioni sul tema. </w:t>
      </w:r>
      <w:r>
        <w:rPr>
          <w:i/>
          <w:sz w:val="24"/>
          <w:szCs w:val="24"/>
        </w:rPr>
        <w:t xml:space="preserve">Ciascun partecipante è liberamente invitato a raccontare in breve la propria esperienza rispetto alla domanda indicata, lasciandosi provocare da uno o più spunti proposti. </w:t>
      </w:r>
    </w:p>
    <w:p w:rsidR="003431B2" w:rsidRDefault="003431B2" w:rsidP="006E19C1">
      <w:pPr>
        <w:jc w:val="both"/>
        <w:rPr>
          <w:i/>
          <w:sz w:val="24"/>
          <w:szCs w:val="24"/>
        </w:rPr>
      </w:pPr>
    </w:p>
    <w:p w:rsidR="006F408D" w:rsidRDefault="006F408D" w:rsidP="006E19C1">
      <w:pPr>
        <w:jc w:val="both"/>
        <w:rPr>
          <w:sz w:val="24"/>
          <w:szCs w:val="24"/>
        </w:rPr>
      </w:pPr>
    </w:p>
    <w:p w:rsidR="003F7FF0" w:rsidRPr="00E0481D" w:rsidRDefault="00DA43E8" w:rsidP="00E0481D">
      <w:pPr>
        <w:jc w:val="center"/>
        <w:rPr>
          <w:b/>
          <w:sz w:val="24"/>
          <w:szCs w:val="24"/>
        </w:rPr>
      </w:pPr>
      <w:r>
        <w:rPr>
          <w:b/>
          <w:sz w:val="24"/>
          <w:szCs w:val="24"/>
        </w:rPr>
        <w:t>RACCONTI BUONE</w:t>
      </w:r>
      <w:r w:rsidR="00B05635">
        <w:rPr>
          <w:b/>
          <w:sz w:val="24"/>
          <w:szCs w:val="24"/>
        </w:rPr>
        <w:t xml:space="preserve"> E VERE</w:t>
      </w:r>
      <w:r>
        <w:rPr>
          <w:b/>
          <w:sz w:val="24"/>
          <w:szCs w:val="24"/>
        </w:rPr>
        <w:t xml:space="preserve"> NOTIZIE</w:t>
      </w:r>
      <w:r w:rsidR="00E0481D" w:rsidRPr="00E0481D">
        <w:rPr>
          <w:b/>
          <w:sz w:val="24"/>
          <w:szCs w:val="24"/>
        </w:rPr>
        <w:t>?</w:t>
      </w:r>
    </w:p>
    <w:p w:rsidR="006F408D" w:rsidRDefault="006F408D" w:rsidP="006E19C1">
      <w:pPr>
        <w:jc w:val="both"/>
        <w:rPr>
          <w:sz w:val="24"/>
          <w:szCs w:val="24"/>
        </w:rPr>
      </w:pPr>
    </w:p>
    <w:p w:rsidR="006F408D" w:rsidRDefault="006F408D" w:rsidP="006E19C1">
      <w:pPr>
        <w:jc w:val="both"/>
        <w:rPr>
          <w:sz w:val="24"/>
          <w:szCs w:val="24"/>
        </w:rPr>
      </w:pPr>
    </w:p>
    <w:p w:rsidR="006F408D" w:rsidRDefault="006F408D" w:rsidP="006F408D">
      <w:pPr>
        <w:jc w:val="both"/>
        <w:rPr>
          <w:b/>
          <w:sz w:val="24"/>
          <w:szCs w:val="24"/>
          <w:highlight w:val="lightGray"/>
        </w:rPr>
      </w:pPr>
      <w:r>
        <w:rPr>
          <w:b/>
          <w:sz w:val="24"/>
          <w:szCs w:val="24"/>
          <w:highlight w:val="lightGray"/>
        </w:rPr>
        <w:t>Un testo</w:t>
      </w:r>
    </w:p>
    <w:p w:rsidR="006F408D" w:rsidRDefault="006F408D" w:rsidP="006F408D">
      <w:pPr>
        <w:jc w:val="both"/>
        <w:rPr>
          <w:b/>
          <w:sz w:val="24"/>
          <w:szCs w:val="24"/>
        </w:rPr>
      </w:pPr>
    </w:p>
    <w:p w:rsidR="00917E32" w:rsidRPr="00917E32" w:rsidRDefault="00681732" w:rsidP="00917E32">
      <w:pPr>
        <w:rPr>
          <w:b/>
          <w:color w:val="000000" w:themeColor="text1"/>
          <w:sz w:val="24"/>
          <w:szCs w:val="24"/>
        </w:rPr>
      </w:pPr>
      <w:r>
        <w:rPr>
          <w:b/>
          <w:color w:val="000000" w:themeColor="text1"/>
          <w:sz w:val="24"/>
          <w:szCs w:val="24"/>
        </w:rPr>
        <w:t xml:space="preserve">Platone, </w:t>
      </w:r>
      <w:r w:rsidR="00917E32" w:rsidRPr="00917E32">
        <w:rPr>
          <w:b/>
          <w:i/>
          <w:iCs/>
          <w:color w:val="000000" w:themeColor="text1"/>
          <w:sz w:val="24"/>
          <w:szCs w:val="24"/>
        </w:rPr>
        <w:t>Repubblica</w:t>
      </w:r>
      <w:r w:rsidR="00917E32" w:rsidRPr="00917E32">
        <w:rPr>
          <w:b/>
          <w:iCs/>
          <w:color w:val="000000" w:themeColor="text1"/>
          <w:sz w:val="24"/>
          <w:szCs w:val="24"/>
        </w:rPr>
        <w:t>. VII</w:t>
      </w:r>
      <w:r w:rsidR="00917E32" w:rsidRPr="00917E32">
        <w:rPr>
          <w:b/>
          <w:color w:val="000000" w:themeColor="text1"/>
          <w:sz w:val="24"/>
          <w:szCs w:val="24"/>
        </w:rPr>
        <w:t xml:space="preserve"> </w:t>
      </w:r>
    </w:p>
    <w:p w:rsidR="00917E32" w:rsidRPr="00917E32" w:rsidRDefault="00917E32" w:rsidP="00681732">
      <w:pPr>
        <w:jc w:val="both"/>
        <w:rPr>
          <w:color w:val="000000" w:themeColor="text1"/>
          <w:sz w:val="24"/>
          <w:szCs w:val="24"/>
        </w:rPr>
      </w:pPr>
      <w:r w:rsidRPr="00917E32">
        <w:rPr>
          <w:color w:val="000000"/>
          <w:sz w:val="24"/>
          <w:szCs w:val="24"/>
        </w:rPr>
        <w:t>Pensa a uomini chiusi in una specie di caverna sotterranea, che abbia l'ingresso aperto alla luce per tutta la lunghezza dell'antro; essi vi stanno fin da bambini incatenati alle gambe e al collo, così da restare immobili e guardare solo in avanti, non potendo ruotare il capo per via della catena. Dietro di loro, alta e lontana, brilla la luce di un fuoco, e tra il fuoco e i prigionieri corre una strada in salita, lungo la quale immagina che sia stato costruito un muricciolo, come i paraventi sopra i quali i burattinai, celati al pubblico, mettono in scena i loro spettacoli. Immagina degli uomini che portano lungo questo muricciolo oggetti d'ogni genere sporgenti dal margine, e statue e altre immagini in pietra e in legno delle più diverse fogge; alcuni portatori, com'è naturale, parlano, altri tacciono. </w:t>
      </w:r>
      <w:r w:rsidRPr="00917E32">
        <w:rPr>
          <w:color w:val="000000"/>
          <w:sz w:val="24"/>
          <w:szCs w:val="24"/>
        </w:rPr>
        <w:br/>
        <w:t xml:space="preserve">Innanzitutto credi che tali uomini abbiano visto di </w:t>
      </w:r>
      <w:proofErr w:type="gramStart"/>
      <w:r w:rsidRPr="00917E32">
        <w:rPr>
          <w:color w:val="000000"/>
          <w:sz w:val="24"/>
          <w:szCs w:val="24"/>
        </w:rPr>
        <w:t>se</w:t>
      </w:r>
      <w:proofErr w:type="gramEnd"/>
      <w:r w:rsidRPr="00917E32">
        <w:rPr>
          <w:color w:val="000000"/>
          <w:sz w:val="24"/>
          <w:szCs w:val="24"/>
        </w:rPr>
        <w:t xml:space="preserve"> stessi e dei compagni qualcos'altro che le ombre proiettate dal fuoco sulla parete della caverna di fronte a loro? E se dunque potessero parlare tra loro, non pensi che prenderebbero per reali le cose che vedono? Per questi uomini la verità non può essere altro che le ombre degli oggetti. Ma se un prigioniero viene liberato e costretto ad alzarsi, a volgere il collo, a camminare e guardare verso la luce, e nel fare tutto ciò soffre e per l'abbaglio è incapace di scorgere quelle cose di cui prima vedeva le ombre, come credi che reagirebbe se uno gli dicesse che prima vedeva vane apparenze, mentre ora vede qualcosa di più vicino alla realtà e di più vero, perché il suo sguardo è rivolto a oggetti più reali? Non credi che si troverebbe in difficoltà e riterrebbe le cose viste prima più vere di quelle che gli vengono mostrate adesso? E se fosse costretto a guardare proprio verso la luce, non gli farebbero male gli occhi e non fuggirebbe, voltandosi indietro verso gli oggetti che può vedere e considerandoli realmente più chiari di quelli che gli vengono mostrati? Se qualcuno lo trascinasse a forza da lì su per la salita aspra e ripida e non lo lasciasse prima di averlo condotto alla luce del sole, proverebbe dolore e rabbia a essere trascinato, e una volta giunto alla luce, con gli occhi accecati dal bagliore, non potrebbe vedere neppure uno degli oggetti che ora chiamiamo veri. E se volesse vedere gli oggetti che stanno di sopra avrebbe bisogno di abituarvisi. Innanzitutto discernerebbe con la massima facilità le ombre, poi le immagini degli uomini e degli altri oggetti riflesse nell'acqua, infine le cose reali; in seguito gli sarebbe più facile osservare di notte i corpi celesti e il cielo, alla luce delle stelle e della luna, che di giorno il sole e la luce solare. Per ultimo, credo, potrebbe contemplare il sole, non la sua immagine riflessa nell'acqua o in una superficie non propria, ma così com'è nella sua realtà e nella sua sede. Allora potrebbe dedurre </w:t>
      </w:r>
      <w:r w:rsidRPr="00917E32">
        <w:rPr>
          <w:color w:val="000000"/>
          <w:sz w:val="24"/>
          <w:szCs w:val="24"/>
        </w:rPr>
        <w:lastRenderedPageBreak/>
        <w:t>che è il sole a regolare le stagioni e gli anni e a governare tutto quanto è nel mondo visibile, e che in qualche modo esso è causa di tutto ciò che i prigionieri vedevano. E allora? Credi che lui, ricordandosi della sua prima dimora, della sapienza di laggiù e dei vecchi compagni di prigionia, non si riterrebbe fortunato per il mutamento di condizione e non avrebbe compassione di loro?</w:t>
      </w:r>
    </w:p>
    <w:p w:rsidR="00917E32" w:rsidRPr="00917E32" w:rsidRDefault="00917E32" w:rsidP="00681732">
      <w:pPr>
        <w:jc w:val="both"/>
        <w:rPr>
          <w:rFonts w:eastAsiaTheme="minorEastAsia"/>
          <w:sz w:val="22"/>
          <w:szCs w:val="22"/>
        </w:rPr>
      </w:pPr>
      <w:r w:rsidRPr="00917E32">
        <w:rPr>
          <w:color w:val="000000"/>
          <w:sz w:val="24"/>
          <w:szCs w:val="24"/>
        </w:rPr>
        <w:t xml:space="preserve">Questa similitudine dev'essere interamente applicata a quanto detto prima: il mondo che ci appare attraverso la vista va paragonato alla dimora del carcere, la luce del fuoco che qui risplende all'azione del sole; se poi consideri la salita e la contemplazione delle realtà superiori come l'ascesa dell'anima verso il mondo intellegibile non ti discosterai molto dalla mia opinione, dal momento che desideri conoscerla. Lo saprà un dio se essa è vera. Questo è dunque il mio parere: l'idea del bene è il limite estremo del mondo intellegibile e si </w:t>
      </w:r>
      <w:proofErr w:type="spellStart"/>
      <w:r w:rsidRPr="00917E32">
        <w:rPr>
          <w:color w:val="000000"/>
          <w:sz w:val="24"/>
          <w:szCs w:val="24"/>
        </w:rPr>
        <w:t>discerne</w:t>
      </w:r>
      <w:proofErr w:type="spellEnd"/>
      <w:r w:rsidRPr="00917E32">
        <w:rPr>
          <w:color w:val="000000"/>
          <w:sz w:val="24"/>
          <w:szCs w:val="24"/>
        </w:rPr>
        <w:t xml:space="preserve"> a fatica, ma quando la si è vista bisogna dedurre che essa è per tutti causa di tutto ciò che è giusto e bello: nel mondo visibile ha generato la luce e il suo signore, in quello intelligibile essa stessa, da sovrana, elargisce verità e intelletto, e chi vuole avere una condotta saggia sia in privato sia in pubblico deve contemplare questa idea. </w:t>
      </w:r>
    </w:p>
    <w:p w:rsidR="001F4C20" w:rsidRDefault="001F4C20">
      <w:pPr>
        <w:spacing w:after="200" w:line="276" w:lineRule="auto"/>
        <w:rPr>
          <w:b/>
          <w:sz w:val="24"/>
          <w:szCs w:val="24"/>
          <w:highlight w:val="lightGray"/>
        </w:rPr>
      </w:pPr>
    </w:p>
    <w:p w:rsidR="003F7FF0" w:rsidRPr="00657832" w:rsidRDefault="00AB01EF" w:rsidP="006E19C1">
      <w:pPr>
        <w:jc w:val="both"/>
        <w:rPr>
          <w:b/>
          <w:sz w:val="24"/>
          <w:szCs w:val="24"/>
        </w:rPr>
      </w:pPr>
      <w:r w:rsidRPr="00B337DB">
        <w:rPr>
          <w:b/>
          <w:sz w:val="24"/>
          <w:szCs w:val="24"/>
          <w:highlight w:val="lightGray"/>
        </w:rPr>
        <w:t>Un’im</w:t>
      </w:r>
      <w:r>
        <w:rPr>
          <w:b/>
          <w:sz w:val="24"/>
          <w:szCs w:val="24"/>
          <w:highlight w:val="lightGray"/>
        </w:rPr>
        <w:t>magine</w:t>
      </w:r>
    </w:p>
    <w:p w:rsidR="00C31498" w:rsidRDefault="00C31498" w:rsidP="006E19C1">
      <w:pPr>
        <w:jc w:val="both"/>
        <w:rPr>
          <w:sz w:val="24"/>
          <w:szCs w:val="24"/>
        </w:rPr>
      </w:pPr>
    </w:p>
    <w:p w:rsidR="00C31498" w:rsidRDefault="00703379" w:rsidP="006E19C1">
      <w:pPr>
        <w:jc w:val="both"/>
        <w:rPr>
          <w:sz w:val="24"/>
          <w:szCs w:val="24"/>
        </w:rPr>
      </w:pPr>
      <w:r>
        <w:rPr>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162077</wp:posOffset>
            </wp:positionV>
            <wp:extent cx="2908300" cy="1937385"/>
            <wp:effectExtent l="0" t="0" r="6350" b="571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fono senza fili.jpg"/>
                    <pic:cNvPicPr/>
                  </pic:nvPicPr>
                  <pic:blipFill>
                    <a:blip r:embed="rId7">
                      <a:extLst>
                        <a:ext uri="{28A0092B-C50C-407E-A947-70E740481C1C}">
                          <a14:useLocalDpi xmlns:a14="http://schemas.microsoft.com/office/drawing/2010/main" val="0"/>
                        </a:ext>
                      </a:extLst>
                    </a:blip>
                    <a:stretch>
                      <a:fillRect/>
                    </a:stretch>
                  </pic:blipFill>
                  <pic:spPr>
                    <a:xfrm>
                      <a:off x="0" y="0"/>
                      <a:ext cx="2908300" cy="1937385"/>
                    </a:xfrm>
                    <a:prstGeom prst="rect">
                      <a:avLst/>
                    </a:prstGeom>
                  </pic:spPr>
                </pic:pic>
              </a:graphicData>
            </a:graphic>
            <wp14:sizeRelH relativeFrom="page">
              <wp14:pctWidth>0</wp14:pctWidth>
            </wp14:sizeRelH>
            <wp14:sizeRelV relativeFrom="page">
              <wp14:pctHeight>0</wp14:pctHeight>
            </wp14:sizeRelV>
          </wp:anchor>
        </w:drawing>
      </w: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E26089" w:rsidRPr="00C31498" w:rsidRDefault="00E26089" w:rsidP="006E19C1">
      <w:pPr>
        <w:jc w:val="both"/>
        <w:rPr>
          <w:b/>
          <w:sz w:val="24"/>
          <w:szCs w:val="24"/>
        </w:rPr>
      </w:pPr>
    </w:p>
    <w:p w:rsidR="00F37530" w:rsidRDefault="00F37530" w:rsidP="006E19C1">
      <w:pPr>
        <w:jc w:val="both"/>
        <w:rPr>
          <w:b/>
          <w:sz w:val="24"/>
          <w:szCs w:val="24"/>
        </w:rPr>
      </w:pPr>
    </w:p>
    <w:p w:rsidR="006E19C1" w:rsidRDefault="006E19C1" w:rsidP="006E19C1">
      <w:pPr>
        <w:jc w:val="both"/>
        <w:rPr>
          <w:b/>
          <w:sz w:val="24"/>
          <w:szCs w:val="24"/>
        </w:rPr>
      </w:pPr>
    </w:p>
    <w:p w:rsidR="00B337DB" w:rsidRDefault="00B337DB" w:rsidP="006E19C1">
      <w:pPr>
        <w:jc w:val="both"/>
        <w:rPr>
          <w:b/>
          <w:sz w:val="24"/>
          <w:szCs w:val="24"/>
        </w:rPr>
      </w:pPr>
    </w:p>
    <w:p w:rsidR="00B337DB" w:rsidRDefault="00B337DB" w:rsidP="006E19C1">
      <w:pPr>
        <w:jc w:val="both"/>
        <w:rPr>
          <w:b/>
          <w:sz w:val="24"/>
          <w:szCs w:val="24"/>
        </w:rPr>
      </w:pPr>
    </w:p>
    <w:p w:rsidR="00B337DB" w:rsidRDefault="00B337DB" w:rsidP="006E19C1">
      <w:pPr>
        <w:jc w:val="both"/>
        <w:rPr>
          <w:b/>
          <w:sz w:val="24"/>
          <w:szCs w:val="24"/>
        </w:rPr>
      </w:pPr>
    </w:p>
    <w:p w:rsidR="001F4C20" w:rsidRDefault="001F4C20" w:rsidP="006E19C1">
      <w:pPr>
        <w:jc w:val="both"/>
        <w:rPr>
          <w:b/>
          <w:sz w:val="24"/>
          <w:szCs w:val="24"/>
        </w:rPr>
      </w:pPr>
    </w:p>
    <w:p w:rsidR="001F4C20" w:rsidRPr="00C31498" w:rsidRDefault="001F4C20" w:rsidP="006E19C1">
      <w:pPr>
        <w:jc w:val="both"/>
        <w:rPr>
          <w:b/>
          <w:sz w:val="24"/>
          <w:szCs w:val="24"/>
        </w:rPr>
      </w:pPr>
    </w:p>
    <w:p w:rsidR="006A4088" w:rsidRPr="00C31498" w:rsidRDefault="00054ED3" w:rsidP="00DC7918">
      <w:pPr>
        <w:pBdr>
          <w:bottom w:val="single" w:sz="4" w:space="1" w:color="auto"/>
        </w:pBdr>
        <w:jc w:val="both"/>
        <w:rPr>
          <w:b/>
          <w:sz w:val="24"/>
          <w:szCs w:val="24"/>
        </w:rPr>
      </w:pPr>
      <w:r w:rsidRPr="00C31498">
        <w:rPr>
          <w:b/>
          <w:sz w:val="24"/>
          <w:szCs w:val="24"/>
        </w:rPr>
        <w:t>…</w:t>
      </w:r>
      <w:r w:rsidR="00586B44" w:rsidRPr="00C31498">
        <w:rPr>
          <w:b/>
          <w:sz w:val="24"/>
          <w:szCs w:val="24"/>
        </w:rPr>
        <w:t xml:space="preserve"> </w:t>
      </w:r>
      <w:r w:rsidRPr="00C31498">
        <w:rPr>
          <w:b/>
          <w:sz w:val="24"/>
          <w:szCs w:val="24"/>
        </w:rPr>
        <w:t>ALLA PAROLA</w:t>
      </w:r>
      <w:r w:rsidR="00973923" w:rsidRPr="00C31498">
        <w:rPr>
          <w:b/>
          <w:sz w:val="24"/>
          <w:szCs w:val="24"/>
        </w:rPr>
        <w:t>…</w:t>
      </w:r>
    </w:p>
    <w:p w:rsidR="00657832" w:rsidRPr="00657832" w:rsidRDefault="00657832" w:rsidP="006E19C1">
      <w:pPr>
        <w:jc w:val="both"/>
        <w:rPr>
          <w:i/>
          <w:sz w:val="24"/>
          <w:szCs w:val="24"/>
        </w:rPr>
      </w:pPr>
      <w:r w:rsidRPr="00657832">
        <w:rPr>
          <w:i/>
          <w:sz w:val="24"/>
          <w:szCs w:val="24"/>
        </w:rPr>
        <w:t>Questo secondo momento è</w:t>
      </w:r>
      <w:r w:rsidR="006F408D">
        <w:rPr>
          <w:i/>
          <w:sz w:val="24"/>
          <w:szCs w:val="24"/>
        </w:rPr>
        <w:t xml:space="preserve"> quello dell’ascolto: lasciamo che </w:t>
      </w:r>
      <w:r w:rsidRPr="00657832">
        <w:rPr>
          <w:i/>
          <w:sz w:val="24"/>
          <w:szCs w:val="24"/>
        </w:rPr>
        <w:t xml:space="preserve">la Parola di Dio parli alla nostra vita. Il commento </w:t>
      </w:r>
      <w:r w:rsidR="006F408D">
        <w:rPr>
          <w:i/>
          <w:sz w:val="24"/>
          <w:szCs w:val="24"/>
        </w:rPr>
        <w:t>biblico ci aiuta ad entrare maggiormente nelle dinamiche del testo e nei suoi significati</w:t>
      </w:r>
      <w:r w:rsidRPr="00657832">
        <w:rPr>
          <w:i/>
          <w:sz w:val="24"/>
          <w:szCs w:val="24"/>
        </w:rPr>
        <w:t xml:space="preserve">. </w:t>
      </w:r>
    </w:p>
    <w:p w:rsidR="00AD7564" w:rsidRPr="004F42AB" w:rsidRDefault="00AD7564" w:rsidP="006E19C1">
      <w:pPr>
        <w:rPr>
          <w:b/>
          <w:sz w:val="24"/>
          <w:szCs w:val="24"/>
        </w:rPr>
      </w:pPr>
    </w:p>
    <w:p w:rsidR="00734F90" w:rsidRPr="00C31498" w:rsidRDefault="00281B4D" w:rsidP="006E19C1">
      <w:pPr>
        <w:rPr>
          <w:b/>
          <w:sz w:val="24"/>
          <w:szCs w:val="24"/>
        </w:rPr>
      </w:pPr>
      <w:r w:rsidRPr="00C31498">
        <w:rPr>
          <w:b/>
          <w:sz w:val="24"/>
          <w:szCs w:val="24"/>
        </w:rPr>
        <w:t xml:space="preserve">Dal </w:t>
      </w:r>
      <w:r w:rsidR="00C31498" w:rsidRPr="00C31498">
        <w:rPr>
          <w:b/>
          <w:sz w:val="24"/>
          <w:szCs w:val="24"/>
        </w:rPr>
        <w:t xml:space="preserve">Vangelo secondo </w:t>
      </w:r>
      <w:r w:rsidR="00D71CE4">
        <w:rPr>
          <w:b/>
          <w:sz w:val="24"/>
          <w:szCs w:val="24"/>
        </w:rPr>
        <w:t>Marco</w:t>
      </w:r>
      <w:r w:rsidR="00C31498" w:rsidRPr="00C31498">
        <w:rPr>
          <w:b/>
          <w:sz w:val="24"/>
          <w:szCs w:val="24"/>
        </w:rPr>
        <w:t xml:space="preserve"> </w:t>
      </w:r>
      <w:r w:rsidRPr="00C31498">
        <w:rPr>
          <w:b/>
          <w:sz w:val="24"/>
          <w:szCs w:val="24"/>
        </w:rPr>
        <w:t>(1</w:t>
      </w:r>
      <w:r w:rsidR="00D71CE4">
        <w:rPr>
          <w:b/>
          <w:sz w:val="24"/>
          <w:szCs w:val="24"/>
        </w:rPr>
        <w:t>6</w:t>
      </w:r>
      <w:r w:rsidR="00C31498" w:rsidRPr="00C31498">
        <w:rPr>
          <w:b/>
          <w:sz w:val="24"/>
          <w:szCs w:val="24"/>
        </w:rPr>
        <w:t>,</w:t>
      </w:r>
      <w:r w:rsidR="002C2D82">
        <w:rPr>
          <w:b/>
          <w:sz w:val="24"/>
          <w:szCs w:val="24"/>
        </w:rPr>
        <w:t>1</w:t>
      </w:r>
      <w:r w:rsidR="002347D3">
        <w:rPr>
          <w:b/>
          <w:sz w:val="24"/>
          <w:szCs w:val="24"/>
        </w:rPr>
        <w:t>-</w:t>
      </w:r>
      <w:r w:rsidR="00D71CE4">
        <w:rPr>
          <w:b/>
          <w:sz w:val="24"/>
          <w:szCs w:val="24"/>
        </w:rPr>
        <w:t>8</w:t>
      </w:r>
      <w:r w:rsidR="00734F90" w:rsidRPr="00C31498">
        <w:rPr>
          <w:b/>
          <w:sz w:val="24"/>
          <w:szCs w:val="24"/>
        </w:rPr>
        <w:t>)</w:t>
      </w:r>
    </w:p>
    <w:p w:rsidR="003A727B" w:rsidRPr="003A727B" w:rsidRDefault="003A727B" w:rsidP="003A727B">
      <w:pPr>
        <w:jc w:val="both"/>
        <w:rPr>
          <w:b/>
          <w:sz w:val="24"/>
        </w:rPr>
      </w:pPr>
      <w:r w:rsidRPr="003A727B">
        <w:rPr>
          <w:b/>
          <w:sz w:val="24"/>
          <w:vertAlign w:val="superscript"/>
        </w:rPr>
        <w:t>1</w:t>
      </w:r>
      <w:r w:rsidRPr="003A727B">
        <w:rPr>
          <w:b/>
          <w:sz w:val="24"/>
        </w:rPr>
        <w:t xml:space="preserve">Passato il sabato, Maria di </w:t>
      </w:r>
      <w:proofErr w:type="spellStart"/>
      <w:r w:rsidRPr="003A727B">
        <w:rPr>
          <w:b/>
          <w:sz w:val="24"/>
        </w:rPr>
        <w:t>Màgdala</w:t>
      </w:r>
      <w:proofErr w:type="spellEnd"/>
      <w:r w:rsidRPr="003A727B">
        <w:rPr>
          <w:b/>
          <w:sz w:val="24"/>
        </w:rPr>
        <w:t xml:space="preserve">, Maria madre di Giacomo e Salome comprarono oli aromatici per andare a ungerlo. </w:t>
      </w:r>
      <w:r w:rsidRPr="003A727B">
        <w:rPr>
          <w:b/>
          <w:sz w:val="24"/>
          <w:vertAlign w:val="superscript"/>
        </w:rPr>
        <w:t>2</w:t>
      </w:r>
      <w:r w:rsidRPr="003A727B">
        <w:rPr>
          <w:b/>
          <w:sz w:val="24"/>
        </w:rPr>
        <w:t xml:space="preserve">Di buon mattino, il primo giorno della settimana, vennero al sepolcro al levare del sole. </w:t>
      </w:r>
      <w:r w:rsidRPr="003A727B">
        <w:rPr>
          <w:b/>
          <w:sz w:val="24"/>
          <w:vertAlign w:val="superscript"/>
        </w:rPr>
        <w:t>3</w:t>
      </w:r>
      <w:r w:rsidRPr="003A727B">
        <w:rPr>
          <w:b/>
          <w:sz w:val="24"/>
        </w:rPr>
        <w:t xml:space="preserve">Dicevano tra loro: «Chi ci farà rotolare via la pietra dall’ingresso del sepolcro?». </w:t>
      </w:r>
      <w:r w:rsidRPr="003A727B">
        <w:rPr>
          <w:b/>
          <w:sz w:val="24"/>
          <w:vertAlign w:val="superscript"/>
        </w:rPr>
        <w:t>4</w:t>
      </w:r>
      <w:r w:rsidRPr="003A727B">
        <w:rPr>
          <w:b/>
          <w:sz w:val="24"/>
        </w:rPr>
        <w:t xml:space="preserve">Alzando lo sguardo, osservarono che la pietra era già stata fatta rotolare, benché fosse molto grande. </w:t>
      </w:r>
      <w:r w:rsidRPr="003A727B">
        <w:rPr>
          <w:b/>
          <w:sz w:val="24"/>
          <w:vertAlign w:val="superscript"/>
        </w:rPr>
        <w:t>5</w:t>
      </w:r>
      <w:r w:rsidRPr="003A727B">
        <w:rPr>
          <w:b/>
          <w:sz w:val="24"/>
        </w:rPr>
        <w:t xml:space="preserve">Entrate nel sepolcro, videro un giovane, seduto sulla destra, vestito d’una veste bianca, ed ebbero paura. </w:t>
      </w:r>
      <w:r w:rsidRPr="003A727B">
        <w:rPr>
          <w:b/>
          <w:sz w:val="24"/>
          <w:vertAlign w:val="superscript"/>
        </w:rPr>
        <w:t>6</w:t>
      </w:r>
      <w:r w:rsidRPr="003A727B">
        <w:rPr>
          <w:b/>
          <w:sz w:val="24"/>
        </w:rPr>
        <w:t xml:space="preserve">Ma egli disse loro: «Non abbiate paura! Voi cercate Gesù Nazareno, il crocifisso. È risorto, non è qui. Ecco il luogo dove l’avevano posto. </w:t>
      </w:r>
      <w:r w:rsidRPr="003A727B">
        <w:rPr>
          <w:b/>
          <w:sz w:val="24"/>
          <w:vertAlign w:val="superscript"/>
        </w:rPr>
        <w:t>7</w:t>
      </w:r>
      <w:r w:rsidRPr="003A727B">
        <w:rPr>
          <w:b/>
          <w:sz w:val="24"/>
        </w:rPr>
        <w:t xml:space="preserve">Ma andate, dite ai suoi discepoli e a Pietro: “Egli vi precede in Galilea. Là lo vedrete, come vi ha detto”». </w:t>
      </w:r>
      <w:r w:rsidRPr="003A727B">
        <w:rPr>
          <w:b/>
          <w:sz w:val="24"/>
          <w:vertAlign w:val="superscript"/>
        </w:rPr>
        <w:t>8</w:t>
      </w:r>
      <w:r w:rsidRPr="003A727B">
        <w:rPr>
          <w:b/>
          <w:sz w:val="24"/>
        </w:rPr>
        <w:t>Esse uscirono e fuggirono via dal sepolcro, perché erano piene di spavento e di stupore. E non dissero niente a nessuno, perché erano impaurite.</w:t>
      </w:r>
    </w:p>
    <w:p w:rsidR="00734F90" w:rsidRPr="009C3BE8" w:rsidRDefault="00734F90" w:rsidP="006E19C1">
      <w:pPr>
        <w:ind w:firstLine="227"/>
        <w:jc w:val="both"/>
        <w:rPr>
          <w:color w:val="FF0000"/>
          <w:sz w:val="24"/>
          <w:szCs w:val="24"/>
        </w:rPr>
      </w:pPr>
    </w:p>
    <w:p w:rsidR="00F37530" w:rsidRPr="006F408D" w:rsidRDefault="00F37530" w:rsidP="006E19C1">
      <w:pPr>
        <w:jc w:val="both"/>
        <w:rPr>
          <w:i/>
          <w:sz w:val="24"/>
          <w:szCs w:val="24"/>
        </w:rPr>
      </w:pPr>
      <w:r w:rsidRPr="00657832">
        <w:rPr>
          <w:b/>
          <w:sz w:val="24"/>
          <w:szCs w:val="24"/>
        </w:rPr>
        <w:t xml:space="preserve">Commento biblico: </w:t>
      </w:r>
      <w:r w:rsidRPr="00657832">
        <w:rPr>
          <w:i/>
          <w:sz w:val="24"/>
          <w:szCs w:val="24"/>
        </w:rPr>
        <w:t xml:space="preserve">può essere </w:t>
      </w:r>
      <w:r w:rsidR="006F408D">
        <w:rPr>
          <w:i/>
          <w:sz w:val="24"/>
          <w:szCs w:val="24"/>
        </w:rPr>
        <w:t>ri</w:t>
      </w:r>
      <w:r w:rsidRPr="00657832">
        <w:rPr>
          <w:i/>
          <w:sz w:val="24"/>
          <w:szCs w:val="24"/>
        </w:rPr>
        <w:t xml:space="preserve">proposto </w:t>
      </w:r>
      <w:r w:rsidR="006F408D">
        <w:rPr>
          <w:i/>
          <w:sz w:val="24"/>
          <w:szCs w:val="24"/>
        </w:rPr>
        <w:t xml:space="preserve">(o letto) </w:t>
      </w:r>
      <w:r w:rsidRPr="00657832">
        <w:rPr>
          <w:i/>
          <w:sz w:val="24"/>
          <w:szCs w:val="24"/>
        </w:rPr>
        <w:t>dal sacerdote o da un laico</w:t>
      </w:r>
    </w:p>
    <w:p w:rsidR="003A727B" w:rsidRPr="003A727B" w:rsidRDefault="003A727B" w:rsidP="003A727B">
      <w:pPr>
        <w:spacing w:line="264" w:lineRule="auto"/>
        <w:ind w:firstLine="227"/>
        <w:jc w:val="both"/>
        <w:rPr>
          <w:sz w:val="24"/>
        </w:rPr>
      </w:pPr>
      <w:r w:rsidRPr="003A727B">
        <w:rPr>
          <w:sz w:val="24"/>
        </w:rPr>
        <w:lastRenderedPageBreak/>
        <w:t xml:space="preserve">Con la morte di Gesù tutto sembra irrimediabilmente finito, ma in realtà prende inizio un nuovo mondo, che riparte proprio da quella tomba, che appariva come il tragico sigillo sul fallimento di ogni speranza riposta in lui.  </w:t>
      </w:r>
    </w:p>
    <w:p w:rsidR="003A727B" w:rsidRPr="003A727B" w:rsidRDefault="003A727B" w:rsidP="003A727B">
      <w:pPr>
        <w:spacing w:line="264" w:lineRule="auto"/>
        <w:ind w:firstLine="227"/>
        <w:jc w:val="both"/>
        <w:rPr>
          <w:sz w:val="24"/>
        </w:rPr>
      </w:pPr>
      <w:r w:rsidRPr="003A727B">
        <w:rPr>
          <w:sz w:val="24"/>
        </w:rPr>
        <w:t xml:space="preserve">Le donne vanno al sepolcro per ungere il corpo di Gesù al sorgere del sole, ora che diventa segno dello spuntare del giorno della nuova creazione di Dio, illuminata dal Risorto. Esse camminano piene di interrogativi e ciò lascia trapelare una realtà: quanto incontreranno lì, al sepolcro di Gesù, non è frutto di una loro attesa, ma quanto è stato operato dall’irruzione del mondo di Dio, che sconvolge tutti i parametri umani. </w:t>
      </w:r>
    </w:p>
    <w:p w:rsidR="003A727B" w:rsidRPr="003A727B" w:rsidRDefault="003A727B" w:rsidP="003A727B">
      <w:pPr>
        <w:spacing w:line="264" w:lineRule="auto"/>
        <w:ind w:firstLine="227"/>
        <w:jc w:val="both"/>
        <w:rPr>
          <w:sz w:val="24"/>
        </w:rPr>
      </w:pPr>
      <w:r w:rsidRPr="003A727B">
        <w:rPr>
          <w:sz w:val="24"/>
        </w:rPr>
        <w:t>Appena alzano lo sguardo, notano che la pietra “</w:t>
      </w:r>
      <w:r w:rsidRPr="003A727B">
        <w:rPr>
          <w:i/>
          <w:sz w:val="24"/>
        </w:rPr>
        <w:t>molto grande</w:t>
      </w:r>
      <w:r w:rsidRPr="003A727B">
        <w:rPr>
          <w:sz w:val="24"/>
        </w:rPr>
        <w:t xml:space="preserve">” è già rimossa: constatazione visiva che le porte della morte sono ormai scardinate da una potenza di vita! Giunte alla tomba di Gesù, incontrano qui un giovane e misterioso personaggio (greco </w:t>
      </w:r>
      <w:proofErr w:type="spellStart"/>
      <w:r w:rsidRPr="003A727B">
        <w:rPr>
          <w:i/>
          <w:sz w:val="24"/>
        </w:rPr>
        <w:t>neanískos</w:t>
      </w:r>
      <w:proofErr w:type="spellEnd"/>
      <w:r w:rsidRPr="003A727B">
        <w:rPr>
          <w:sz w:val="24"/>
        </w:rPr>
        <w:t>). Marco non lo qualifica come “angelo”, ma si limita a descriverlo e a riportarne le parole. Peraltro un giovane (</w:t>
      </w:r>
      <w:proofErr w:type="spellStart"/>
      <w:r w:rsidRPr="003A727B">
        <w:rPr>
          <w:i/>
          <w:sz w:val="24"/>
        </w:rPr>
        <w:t>neanískos</w:t>
      </w:r>
      <w:proofErr w:type="spellEnd"/>
      <w:r w:rsidRPr="003A727B">
        <w:rPr>
          <w:sz w:val="24"/>
        </w:rPr>
        <w:t xml:space="preserve">) era già apparso in occasione dell’arresto di Gesù, ma dopo averlo per poco seguito, vinto dalla paura, era fuggito via nudo. Ora, invece, questo giovane non fugge ma è vestito di bianco – colore simbolo della santità e gloria di Dio – e sta seduto alla destra (postura che suggerisce l’idea di dominio), additando la novità di vita che dal sepolcro si è levata, come annunciano pure le sue parole. Questo giovane deve diventare simbolo anche della </w:t>
      </w:r>
      <w:r w:rsidRPr="008C6F37">
        <w:rPr>
          <w:b/>
          <w:sz w:val="24"/>
        </w:rPr>
        <w:t>trasformazione interiore di ogni discepolo: da persona timorosa e confusa a creatura nuova che testimonia con saldezza la propria fede</w:t>
      </w:r>
      <w:r w:rsidRPr="003A727B">
        <w:rPr>
          <w:sz w:val="24"/>
        </w:rPr>
        <w:t>.</w:t>
      </w:r>
    </w:p>
    <w:p w:rsidR="003A727B" w:rsidRPr="003A727B" w:rsidRDefault="003A727B" w:rsidP="003A727B">
      <w:pPr>
        <w:spacing w:line="264" w:lineRule="auto"/>
        <w:ind w:firstLine="227"/>
        <w:jc w:val="both"/>
        <w:rPr>
          <w:sz w:val="24"/>
        </w:rPr>
      </w:pPr>
      <w:r w:rsidRPr="003A727B">
        <w:rPr>
          <w:sz w:val="24"/>
        </w:rPr>
        <w:t xml:space="preserve">Le donne reagiscono con paura, ma sarebbe meglio tradurre con “sconcerto”, termine che in Marco designa la reazione umana alla manifestazione di Dio, che sovverte ogni attesa. Il vertice dell’episodio sta nell’annuncio alle donne. Anzitutto il </w:t>
      </w:r>
      <w:proofErr w:type="spellStart"/>
      <w:r w:rsidRPr="003A727B">
        <w:rPr>
          <w:i/>
          <w:sz w:val="24"/>
        </w:rPr>
        <w:t>neanískos</w:t>
      </w:r>
      <w:proofErr w:type="spellEnd"/>
      <w:r w:rsidRPr="003A727B">
        <w:rPr>
          <w:i/>
          <w:sz w:val="24"/>
        </w:rPr>
        <w:t xml:space="preserve"> </w:t>
      </w:r>
      <w:r w:rsidRPr="003A727B">
        <w:rPr>
          <w:sz w:val="24"/>
        </w:rPr>
        <w:t xml:space="preserve">precisa che Gesù il Nazareno, colui che è “permanentemente” il Crocifisso, è risorto. Nella luce della resurrezione questo titolo infamante diventa ‘onorifico’ perché è memoria della sua morte in croce per amore di Dio e degli uomini, e di come Dio si sia identificato in quella morte. La risurrezione riguarda la persona di Gesù, e non la vitalità di un’idea o di una nobile causa! </w:t>
      </w:r>
    </w:p>
    <w:p w:rsidR="003A727B" w:rsidRPr="003A727B" w:rsidRDefault="003A727B" w:rsidP="003A727B">
      <w:pPr>
        <w:spacing w:line="264" w:lineRule="auto"/>
        <w:ind w:firstLine="227"/>
        <w:jc w:val="both"/>
        <w:rPr>
          <w:sz w:val="24"/>
        </w:rPr>
      </w:pPr>
      <w:r w:rsidRPr="008C6F37">
        <w:rPr>
          <w:b/>
          <w:sz w:val="24"/>
        </w:rPr>
        <w:t>Il messaggio pasquale alle donne prevede anche la loro collaborazione alla sua diffusione</w:t>
      </w:r>
      <w:r w:rsidRPr="003A727B">
        <w:rPr>
          <w:sz w:val="24"/>
        </w:rPr>
        <w:t>. I suoi primi destinatari saranno Pietro, in quanto il primo dei Dodici</w:t>
      </w:r>
      <w:r w:rsidRPr="003A727B">
        <w:rPr>
          <w:i/>
          <w:sz w:val="24"/>
        </w:rPr>
        <w:t xml:space="preserve">, </w:t>
      </w:r>
      <w:r w:rsidRPr="003A727B">
        <w:rPr>
          <w:sz w:val="24"/>
        </w:rPr>
        <w:t xml:space="preserve">e gli altri discepoli, ai quali è data la stupenda promessa che il Risorto li attende in Galilea. </w:t>
      </w:r>
      <w:r w:rsidRPr="008C6F37">
        <w:rPr>
          <w:b/>
          <w:sz w:val="24"/>
        </w:rPr>
        <w:t>La Galilea è, in Marco, il momento più bello del loro rapporto con Gesù</w:t>
      </w:r>
      <w:r w:rsidRPr="003A727B">
        <w:rPr>
          <w:sz w:val="24"/>
        </w:rPr>
        <w:t>; poi viene Gerusalemme dove, secondo lo scabroso rac</w:t>
      </w:r>
      <w:r w:rsidRPr="003A727B">
        <w:rPr>
          <w:sz w:val="24"/>
        </w:rPr>
        <w:softHyphen/>
        <w:t>conto marciano, tutti lo hanno tradito, dimentichi dell’amici</w:t>
      </w:r>
      <w:r w:rsidRPr="003A727B">
        <w:rPr>
          <w:sz w:val="24"/>
        </w:rPr>
        <w:softHyphen/>
        <w:t xml:space="preserve">zia con lui, incapaci di credere, </w:t>
      </w:r>
      <w:proofErr w:type="spellStart"/>
      <w:r w:rsidRPr="003A727B">
        <w:rPr>
          <w:sz w:val="24"/>
        </w:rPr>
        <w:t>apòstati</w:t>
      </w:r>
      <w:proofErr w:type="spellEnd"/>
      <w:r w:rsidRPr="003A727B">
        <w:rPr>
          <w:sz w:val="24"/>
        </w:rPr>
        <w:t xml:space="preserve"> per paura. Ora il Risorto, precedendoli in Galilea o, meglio ancora, mettendosi come guida alla loro testa, rilancia una nuova iniziativa d’amore, tesa a superare la rottura della comunione con lui. Invitandoli in Galilea egli vuole riprendere il cammino comune da loro interrotto e offrire loro una rinnovata e più grande possibilità di essere ‘suoi’. Questa è la “Gali</w:t>
      </w:r>
      <w:r w:rsidRPr="003A727B">
        <w:rPr>
          <w:sz w:val="24"/>
        </w:rPr>
        <w:softHyphen/>
        <w:t xml:space="preserve">lea” dell’annuncio pasquale: la comunione rinasce perché il Risorto riveste di perdono i suoi discepoli e </w:t>
      </w:r>
      <w:r w:rsidRPr="008C6F37">
        <w:rPr>
          <w:b/>
          <w:sz w:val="24"/>
        </w:rPr>
        <w:t>apre loro un cammino nuovo in cui li precede</w:t>
      </w:r>
      <w:r w:rsidRPr="003A727B">
        <w:rPr>
          <w:sz w:val="24"/>
        </w:rPr>
        <w:t xml:space="preserve">. </w:t>
      </w:r>
    </w:p>
    <w:p w:rsidR="003A727B" w:rsidRPr="003A727B" w:rsidRDefault="003A727B" w:rsidP="003A727B">
      <w:pPr>
        <w:spacing w:line="264" w:lineRule="auto"/>
        <w:ind w:firstLine="227"/>
        <w:jc w:val="both"/>
        <w:rPr>
          <w:sz w:val="24"/>
        </w:rPr>
      </w:pPr>
      <w:r w:rsidRPr="003A727B">
        <w:rPr>
          <w:sz w:val="24"/>
        </w:rPr>
        <w:t xml:space="preserve">La fuga e il silenzio delle donne dopo la visita alla tomba, esprime la reazione umana di fronte al rivelarsi della potenza di Dio, come lascia intuire il testo greco che parla di </w:t>
      </w:r>
      <w:r w:rsidRPr="003A727B">
        <w:rPr>
          <w:i/>
          <w:sz w:val="24"/>
        </w:rPr>
        <w:t>estasi</w:t>
      </w:r>
      <w:r w:rsidRPr="003A727B">
        <w:rPr>
          <w:sz w:val="24"/>
        </w:rPr>
        <w:t xml:space="preserve"> (v. 8). Il loro silenzio dopo l’accaduto non è affatto definitivo, ma è un modo per sotto</w:t>
      </w:r>
      <w:r w:rsidRPr="003A727B">
        <w:rPr>
          <w:sz w:val="24"/>
        </w:rPr>
        <w:softHyphen/>
        <w:t>lineare quanto l’esperienza, di cui esse sono protagoniste, è sproporzionata rispetto alle loro possibilità. Certo è che il lettore conosce il messaggio pasquale e questo significa che la potenza di Dio supera la debolezza degli annunciatori umani. Così il silenzio delle donne diventa paradossalmente un segno della potenza della parola della Pasqua.</w:t>
      </w:r>
    </w:p>
    <w:p w:rsidR="003A727B" w:rsidRPr="003A727B" w:rsidRDefault="003A727B" w:rsidP="003A727B">
      <w:pPr>
        <w:spacing w:line="264" w:lineRule="auto"/>
        <w:ind w:firstLine="227"/>
        <w:jc w:val="both"/>
        <w:rPr>
          <w:sz w:val="24"/>
        </w:rPr>
      </w:pPr>
      <w:r w:rsidRPr="003A727B">
        <w:rPr>
          <w:sz w:val="24"/>
        </w:rPr>
        <w:t xml:space="preserve">Inoltre questo silenzio è come un invito di Marco al suo lettore, perché torni a meditare quanto ha letto e ascoltato, e si faccia portatore del messaggio, ma soprattutto perché guardi con occhi nuovi la passione di Cristo, della quale l’intero Vangelo era solo una lunga introduzione: non fallimento, ma rivelazione suprema dell’amore. </w:t>
      </w:r>
    </w:p>
    <w:p w:rsidR="00FA4929" w:rsidRPr="002347D3" w:rsidRDefault="00FA4929" w:rsidP="006E19C1">
      <w:pPr>
        <w:jc w:val="both"/>
        <w:rPr>
          <w:b/>
          <w:sz w:val="28"/>
          <w:szCs w:val="24"/>
        </w:rPr>
      </w:pPr>
    </w:p>
    <w:p w:rsidR="002306B3" w:rsidRPr="00657832" w:rsidRDefault="002306B3" w:rsidP="006E19C1">
      <w:pPr>
        <w:jc w:val="both"/>
        <w:rPr>
          <w:b/>
          <w:sz w:val="24"/>
          <w:szCs w:val="24"/>
        </w:rPr>
      </w:pPr>
    </w:p>
    <w:p w:rsidR="00254544" w:rsidRDefault="00254544" w:rsidP="006E19C1">
      <w:pPr>
        <w:jc w:val="both"/>
        <w:rPr>
          <w:sz w:val="24"/>
          <w:szCs w:val="24"/>
        </w:rPr>
      </w:pPr>
    </w:p>
    <w:p w:rsidR="00254544" w:rsidRPr="00254544" w:rsidRDefault="00254544" w:rsidP="00DC7918">
      <w:pPr>
        <w:pBdr>
          <w:bottom w:val="single" w:sz="4" w:space="1" w:color="auto"/>
        </w:pBdr>
        <w:jc w:val="both"/>
        <w:rPr>
          <w:b/>
          <w:sz w:val="24"/>
          <w:szCs w:val="24"/>
        </w:rPr>
      </w:pPr>
      <w:r w:rsidRPr="00254544">
        <w:rPr>
          <w:b/>
          <w:sz w:val="24"/>
          <w:szCs w:val="24"/>
        </w:rPr>
        <w:t xml:space="preserve">… PER TORNARE ALLA VITA </w:t>
      </w:r>
    </w:p>
    <w:p w:rsidR="003E261F" w:rsidRPr="00657832" w:rsidRDefault="003E261F" w:rsidP="003E261F">
      <w:pPr>
        <w:jc w:val="both"/>
        <w:rPr>
          <w:i/>
          <w:sz w:val="24"/>
          <w:szCs w:val="24"/>
        </w:rPr>
      </w:pPr>
      <w:r w:rsidRPr="00657832">
        <w:rPr>
          <w:i/>
          <w:sz w:val="24"/>
          <w:szCs w:val="24"/>
        </w:rPr>
        <w:t xml:space="preserve">Questa terza parte permette di ritornare a pensare e attualizzare nella propria vita </w:t>
      </w:r>
      <w:r>
        <w:rPr>
          <w:i/>
          <w:sz w:val="24"/>
          <w:szCs w:val="24"/>
        </w:rPr>
        <w:t xml:space="preserve">la Parola, </w:t>
      </w:r>
      <w:r w:rsidRPr="00657832">
        <w:rPr>
          <w:i/>
          <w:sz w:val="24"/>
          <w:szCs w:val="24"/>
        </w:rPr>
        <w:t>af</w:t>
      </w:r>
      <w:r>
        <w:rPr>
          <w:i/>
          <w:sz w:val="24"/>
          <w:szCs w:val="24"/>
        </w:rPr>
        <w:t>finché si esca trasformati</w:t>
      </w:r>
      <w:r w:rsidRPr="00657832">
        <w:rPr>
          <w:i/>
          <w:sz w:val="24"/>
          <w:szCs w:val="24"/>
        </w:rPr>
        <w:t>.</w:t>
      </w:r>
      <w:r>
        <w:rPr>
          <w:i/>
          <w:sz w:val="24"/>
          <w:szCs w:val="24"/>
        </w:rPr>
        <w:t xml:space="preserve"> Utilizzando alcuni spunti del commento biblico, si propongono attualizzazioni nella vita. I partecipanti sono invitati, sempre liberamente, ad un secondo confronto di gruppo nel quale ciascuno in prima persona, condivide i propri pensieri alla luce della Parola di Dio. </w:t>
      </w:r>
    </w:p>
    <w:p w:rsidR="006E19C1" w:rsidRDefault="006E19C1" w:rsidP="006E19C1">
      <w:pPr>
        <w:jc w:val="both"/>
        <w:rPr>
          <w:b/>
          <w:sz w:val="24"/>
          <w:szCs w:val="24"/>
        </w:rPr>
      </w:pPr>
    </w:p>
    <w:p w:rsidR="00F80C68" w:rsidRPr="008C6456" w:rsidRDefault="00F80C68" w:rsidP="007B3053">
      <w:pPr>
        <w:jc w:val="both"/>
        <w:rPr>
          <w:i/>
          <w:sz w:val="24"/>
          <w:szCs w:val="24"/>
        </w:rPr>
      </w:pPr>
    </w:p>
    <w:p w:rsidR="006E19C1" w:rsidRDefault="003E261F" w:rsidP="007B3053">
      <w:pPr>
        <w:pStyle w:val="Paragrafoelenco"/>
        <w:numPr>
          <w:ilvl w:val="0"/>
          <w:numId w:val="14"/>
        </w:numPr>
        <w:jc w:val="both"/>
        <w:rPr>
          <w:sz w:val="24"/>
          <w:szCs w:val="24"/>
        </w:rPr>
      </w:pPr>
      <w:r>
        <w:rPr>
          <w:sz w:val="24"/>
          <w:szCs w:val="24"/>
        </w:rPr>
        <w:t>“</w:t>
      </w:r>
      <w:r w:rsidR="00085ECE">
        <w:rPr>
          <w:sz w:val="24"/>
          <w:szCs w:val="24"/>
        </w:rPr>
        <w:t>La trasformazione interiore di ogni discepolo: da persona timorosa e confusa a creatura</w:t>
      </w:r>
      <w:r w:rsidR="00681732">
        <w:rPr>
          <w:sz w:val="24"/>
          <w:szCs w:val="24"/>
        </w:rPr>
        <w:t xml:space="preserve"> nuova</w:t>
      </w:r>
      <w:r w:rsidR="00085ECE">
        <w:rPr>
          <w:sz w:val="24"/>
          <w:szCs w:val="24"/>
        </w:rPr>
        <w:t xml:space="preserve"> che testimonia con saldezza la propria fede</w:t>
      </w:r>
      <w:r w:rsidR="003B556C">
        <w:rPr>
          <w:sz w:val="24"/>
          <w:szCs w:val="24"/>
        </w:rPr>
        <w:t>.</w:t>
      </w:r>
      <w:r>
        <w:rPr>
          <w:sz w:val="24"/>
          <w:szCs w:val="24"/>
        </w:rPr>
        <w:t>”</w:t>
      </w:r>
    </w:p>
    <w:p w:rsidR="003E261F" w:rsidRDefault="003E261F" w:rsidP="007B3053">
      <w:pPr>
        <w:jc w:val="both"/>
        <w:rPr>
          <w:sz w:val="24"/>
          <w:szCs w:val="24"/>
        </w:rPr>
      </w:pPr>
    </w:p>
    <w:p w:rsidR="003E261F" w:rsidRDefault="00085ECE" w:rsidP="007B3053">
      <w:pPr>
        <w:jc w:val="both"/>
        <w:rPr>
          <w:sz w:val="24"/>
          <w:szCs w:val="24"/>
        </w:rPr>
      </w:pPr>
      <w:r>
        <w:rPr>
          <w:sz w:val="24"/>
          <w:szCs w:val="24"/>
        </w:rPr>
        <w:t>Nella storia di ogni vocazione la paura, la confusione, il timore si alternano con la convinzione e la certezza. Ci sono dubbi di fede in te?</w:t>
      </w:r>
    </w:p>
    <w:p w:rsidR="003F5365" w:rsidRDefault="003F5365" w:rsidP="007B3053">
      <w:pPr>
        <w:jc w:val="both"/>
        <w:rPr>
          <w:sz w:val="24"/>
          <w:szCs w:val="24"/>
        </w:rPr>
      </w:pPr>
    </w:p>
    <w:p w:rsidR="003F5365" w:rsidRDefault="003F5365" w:rsidP="007B3053">
      <w:pPr>
        <w:jc w:val="both"/>
        <w:rPr>
          <w:sz w:val="24"/>
          <w:szCs w:val="24"/>
        </w:rPr>
      </w:pPr>
    </w:p>
    <w:p w:rsidR="003F5365" w:rsidRDefault="003F5365" w:rsidP="007B3053">
      <w:pPr>
        <w:pStyle w:val="Paragrafoelenco"/>
        <w:numPr>
          <w:ilvl w:val="0"/>
          <w:numId w:val="14"/>
        </w:numPr>
        <w:jc w:val="both"/>
        <w:rPr>
          <w:sz w:val="24"/>
          <w:szCs w:val="24"/>
        </w:rPr>
      </w:pPr>
      <w:r>
        <w:rPr>
          <w:sz w:val="24"/>
          <w:szCs w:val="24"/>
        </w:rPr>
        <w:t>“</w:t>
      </w:r>
      <w:r w:rsidR="00085ECE">
        <w:rPr>
          <w:sz w:val="24"/>
          <w:szCs w:val="24"/>
        </w:rPr>
        <w:t>Il messaggio pasquale alle donne prevede la loro collaborazione alla sua diffusione</w:t>
      </w:r>
      <w:r>
        <w:rPr>
          <w:sz w:val="24"/>
          <w:szCs w:val="24"/>
        </w:rPr>
        <w:t>.”</w:t>
      </w:r>
    </w:p>
    <w:p w:rsidR="003F5365" w:rsidRDefault="003F5365" w:rsidP="007B3053">
      <w:pPr>
        <w:jc w:val="both"/>
        <w:rPr>
          <w:sz w:val="24"/>
          <w:szCs w:val="24"/>
        </w:rPr>
      </w:pPr>
    </w:p>
    <w:p w:rsidR="006E19C1" w:rsidRDefault="00085ECE" w:rsidP="007B3053">
      <w:pPr>
        <w:jc w:val="both"/>
        <w:rPr>
          <w:sz w:val="24"/>
          <w:szCs w:val="24"/>
        </w:rPr>
      </w:pPr>
      <w:r>
        <w:rPr>
          <w:sz w:val="24"/>
          <w:szCs w:val="24"/>
        </w:rPr>
        <w:t xml:space="preserve">La Resurrezione è davvero un annuncio che trasforma la vita: non possiamo tenerlo nascosto, non possiamo tacere! Vocazione è raccontare a tutti, in opere e in parole, che il Signore è vivo. </w:t>
      </w:r>
    </w:p>
    <w:p w:rsidR="00085ECE" w:rsidRDefault="00085ECE" w:rsidP="007B3053">
      <w:pPr>
        <w:jc w:val="both"/>
        <w:rPr>
          <w:b/>
          <w:sz w:val="24"/>
          <w:szCs w:val="24"/>
        </w:rPr>
      </w:pPr>
    </w:p>
    <w:p w:rsidR="003F5365" w:rsidRDefault="003F5365" w:rsidP="007B3053">
      <w:pPr>
        <w:jc w:val="both"/>
        <w:rPr>
          <w:b/>
          <w:sz w:val="24"/>
          <w:szCs w:val="24"/>
        </w:rPr>
      </w:pPr>
    </w:p>
    <w:p w:rsidR="003F5365" w:rsidRPr="003F5365" w:rsidRDefault="003F5365" w:rsidP="007B3053">
      <w:pPr>
        <w:pStyle w:val="Paragrafoelenco"/>
        <w:numPr>
          <w:ilvl w:val="0"/>
          <w:numId w:val="14"/>
        </w:numPr>
        <w:jc w:val="both"/>
        <w:rPr>
          <w:sz w:val="24"/>
          <w:szCs w:val="24"/>
        </w:rPr>
      </w:pPr>
      <w:r w:rsidRPr="003F5365">
        <w:rPr>
          <w:sz w:val="24"/>
          <w:szCs w:val="24"/>
        </w:rPr>
        <w:t>“</w:t>
      </w:r>
      <w:r w:rsidR="00085ECE">
        <w:rPr>
          <w:sz w:val="24"/>
          <w:szCs w:val="24"/>
        </w:rPr>
        <w:t xml:space="preserve">La Galilea </w:t>
      </w:r>
      <w:r w:rsidR="00681732">
        <w:rPr>
          <w:sz w:val="24"/>
          <w:szCs w:val="24"/>
        </w:rPr>
        <w:t xml:space="preserve">è, </w:t>
      </w:r>
      <w:r w:rsidR="00085ECE">
        <w:rPr>
          <w:sz w:val="24"/>
          <w:szCs w:val="24"/>
        </w:rPr>
        <w:t>in Marco</w:t>
      </w:r>
      <w:r w:rsidR="00681732">
        <w:rPr>
          <w:sz w:val="24"/>
          <w:szCs w:val="24"/>
        </w:rPr>
        <w:t>,</w:t>
      </w:r>
      <w:r w:rsidR="00085ECE">
        <w:rPr>
          <w:sz w:val="24"/>
          <w:szCs w:val="24"/>
        </w:rPr>
        <w:t xml:space="preserve"> il momento più bello del rapporto con Gesù. Ora il Risorto li precede in Galilea</w:t>
      </w:r>
      <w:r w:rsidRPr="003F5365">
        <w:rPr>
          <w:sz w:val="24"/>
          <w:szCs w:val="24"/>
        </w:rPr>
        <w:t>.”</w:t>
      </w:r>
    </w:p>
    <w:p w:rsidR="003F5365" w:rsidRDefault="003F5365" w:rsidP="007B3053">
      <w:pPr>
        <w:jc w:val="both"/>
        <w:rPr>
          <w:sz w:val="24"/>
          <w:szCs w:val="24"/>
        </w:rPr>
      </w:pPr>
    </w:p>
    <w:p w:rsidR="003F5365" w:rsidRDefault="00085ECE" w:rsidP="007B3053">
      <w:pPr>
        <w:jc w:val="both"/>
        <w:rPr>
          <w:sz w:val="24"/>
          <w:szCs w:val="24"/>
        </w:rPr>
      </w:pPr>
      <w:r>
        <w:rPr>
          <w:sz w:val="24"/>
          <w:szCs w:val="24"/>
        </w:rPr>
        <w:t>Ci sono momenti nella storia della nostra chiamata che ricordiamo come belli e significativi. È a quelli che il Signore ci chiede sempre di ritornare per alimentare il rapporto con lui. Da quali momenti significativi devi ripartire</w:t>
      </w:r>
      <w:r w:rsidR="003B556C">
        <w:rPr>
          <w:sz w:val="24"/>
          <w:szCs w:val="24"/>
        </w:rPr>
        <w:t>?</w:t>
      </w:r>
    </w:p>
    <w:p w:rsidR="003F5365" w:rsidRDefault="003F5365" w:rsidP="007B3053">
      <w:pPr>
        <w:jc w:val="both"/>
        <w:rPr>
          <w:sz w:val="24"/>
          <w:szCs w:val="24"/>
        </w:rPr>
      </w:pPr>
    </w:p>
    <w:p w:rsidR="003F5365" w:rsidRDefault="003F5365" w:rsidP="007B3053">
      <w:pPr>
        <w:jc w:val="both"/>
        <w:rPr>
          <w:sz w:val="24"/>
          <w:szCs w:val="24"/>
        </w:rPr>
      </w:pPr>
    </w:p>
    <w:p w:rsidR="008C6456" w:rsidRPr="008C6456" w:rsidRDefault="008C6456" w:rsidP="006E19C1">
      <w:pPr>
        <w:jc w:val="both"/>
        <w:rPr>
          <w:b/>
          <w:sz w:val="24"/>
          <w:szCs w:val="24"/>
        </w:rPr>
      </w:pPr>
    </w:p>
    <w:p w:rsidR="007901F2" w:rsidRPr="008C6456" w:rsidRDefault="007901F2" w:rsidP="00DC7918">
      <w:pPr>
        <w:pBdr>
          <w:bottom w:val="single" w:sz="4" w:space="1" w:color="auto"/>
        </w:pBdr>
        <w:rPr>
          <w:b/>
          <w:sz w:val="24"/>
          <w:szCs w:val="24"/>
        </w:rPr>
      </w:pPr>
      <w:r w:rsidRPr="008C6456">
        <w:rPr>
          <w:b/>
          <w:sz w:val="24"/>
          <w:szCs w:val="24"/>
        </w:rPr>
        <w:t xml:space="preserve">Concludendo in preghiera </w:t>
      </w:r>
    </w:p>
    <w:p w:rsidR="007901F2" w:rsidRPr="008C6456" w:rsidRDefault="007901F2" w:rsidP="006E19C1">
      <w:pPr>
        <w:jc w:val="both"/>
        <w:rPr>
          <w:b/>
          <w:sz w:val="24"/>
          <w:szCs w:val="24"/>
        </w:rPr>
      </w:pPr>
    </w:p>
    <w:p w:rsidR="009A66AC" w:rsidRPr="009A66AC" w:rsidRDefault="00B45BB6" w:rsidP="006E19C1">
      <w:pPr>
        <w:rPr>
          <w:i/>
          <w:sz w:val="24"/>
          <w:szCs w:val="24"/>
        </w:rPr>
      </w:pPr>
      <w:r>
        <w:rPr>
          <w:i/>
          <w:sz w:val="24"/>
          <w:szCs w:val="24"/>
        </w:rPr>
        <w:t>(</w:t>
      </w:r>
      <w:r w:rsidR="003A727B">
        <w:rPr>
          <w:i/>
          <w:sz w:val="24"/>
          <w:szCs w:val="24"/>
        </w:rPr>
        <w:t>insieme</w:t>
      </w:r>
      <w:r>
        <w:rPr>
          <w:i/>
          <w:sz w:val="24"/>
          <w:szCs w:val="24"/>
        </w:rPr>
        <w:t>)</w:t>
      </w:r>
    </w:p>
    <w:p w:rsidR="003A727B" w:rsidRPr="003A727B" w:rsidRDefault="003A727B" w:rsidP="003A727B">
      <w:pPr>
        <w:rPr>
          <w:color w:val="000000"/>
          <w:sz w:val="24"/>
          <w:szCs w:val="23"/>
        </w:rPr>
      </w:pPr>
      <w:r w:rsidRPr="003A727B">
        <w:rPr>
          <w:color w:val="000000"/>
          <w:sz w:val="24"/>
          <w:szCs w:val="23"/>
        </w:rPr>
        <w:t>Signore, oggi con la tua risurrezione</w:t>
      </w:r>
      <w:r w:rsidRPr="003A727B">
        <w:rPr>
          <w:color w:val="000000"/>
          <w:sz w:val="24"/>
          <w:szCs w:val="23"/>
        </w:rPr>
        <w:br/>
        <w:t>ci interpelli e ci chiami ad essere persone</w:t>
      </w:r>
      <w:r w:rsidRPr="003A727B">
        <w:rPr>
          <w:color w:val="000000"/>
          <w:sz w:val="24"/>
          <w:szCs w:val="23"/>
        </w:rPr>
        <w:br/>
        <w:t>contente e riconciliate,</w:t>
      </w:r>
      <w:r w:rsidRPr="003A727B">
        <w:rPr>
          <w:color w:val="000000"/>
          <w:sz w:val="24"/>
          <w:szCs w:val="23"/>
        </w:rPr>
        <w:br/>
        <w:t>capaci di vivere in pienezza</w:t>
      </w:r>
      <w:r w:rsidRPr="003A727B">
        <w:rPr>
          <w:color w:val="000000"/>
          <w:sz w:val="24"/>
          <w:szCs w:val="23"/>
        </w:rPr>
        <w:br/>
        <w:t>e di morire con sensatezza,</w:t>
      </w:r>
      <w:r w:rsidRPr="003A727B">
        <w:rPr>
          <w:color w:val="000000"/>
          <w:sz w:val="24"/>
          <w:szCs w:val="23"/>
        </w:rPr>
        <w:br/>
        <w:t>capaci di dare la nostra testimonianza</w:t>
      </w:r>
      <w:r w:rsidRPr="003A727B">
        <w:rPr>
          <w:color w:val="000000"/>
          <w:sz w:val="24"/>
          <w:szCs w:val="23"/>
        </w:rPr>
        <w:br/>
        <w:t>davanti a tutti gli uomini,</w:t>
      </w:r>
      <w:r w:rsidRPr="003A727B">
        <w:rPr>
          <w:color w:val="000000"/>
          <w:sz w:val="24"/>
          <w:szCs w:val="23"/>
        </w:rPr>
        <w:br/>
        <w:t>capaci di dire all'umanità:</w:t>
      </w:r>
      <w:r w:rsidRPr="003A727B">
        <w:rPr>
          <w:color w:val="000000"/>
          <w:sz w:val="24"/>
          <w:szCs w:val="23"/>
        </w:rPr>
        <w:br/>
        <w:t>"Non temere donna, perché piangi?</w:t>
      </w:r>
      <w:r w:rsidRPr="003A727B">
        <w:rPr>
          <w:color w:val="000000"/>
          <w:sz w:val="24"/>
          <w:szCs w:val="23"/>
        </w:rPr>
        <w:br/>
        <w:t>Ora sai dove conduce il cammino,</w:t>
      </w:r>
      <w:r w:rsidRPr="003A727B">
        <w:rPr>
          <w:color w:val="000000"/>
          <w:sz w:val="24"/>
          <w:szCs w:val="23"/>
        </w:rPr>
        <w:br/>
        <w:t>ora sai che il Signore è con te".</w:t>
      </w:r>
      <w:r w:rsidRPr="003A727B">
        <w:rPr>
          <w:color w:val="000000"/>
          <w:sz w:val="24"/>
          <w:szCs w:val="23"/>
        </w:rPr>
        <w:br/>
        <w:t>Donaci di seminare intorno a noi</w:t>
      </w:r>
      <w:r w:rsidRPr="003A727B">
        <w:rPr>
          <w:color w:val="000000"/>
          <w:sz w:val="24"/>
          <w:szCs w:val="23"/>
        </w:rPr>
        <w:br/>
        <w:t>questa speranza della risurrezione</w:t>
      </w:r>
      <w:r w:rsidRPr="003A727B">
        <w:rPr>
          <w:color w:val="000000"/>
          <w:sz w:val="24"/>
          <w:szCs w:val="23"/>
        </w:rPr>
        <w:br/>
        <w:t>e di dilatare ovunque la vita</w:t>
      </w:r>
      <w:r w:rsidRPr="003A727B">
        <w:rPr>
          <w:color w:val="000000"/>
          <w:sz w:val="24"/>
          <w:szCs w:val="23"/>
        </w:rPr>
        <w:br/>
        <w:t>secondo la tua parola.</w:t>
      </w:r>
      <w:r w:rsidRPr="003A727B">
        <w:rPr>
          <w:color w:val="000000"/>
          <w:sz w:val="24"/>
          <w:szCs w:val="23"/>
        </w:rPr>
        <w:br/>
        <w:t>Fa' che l'annuncio della tua risurrezione</w:t>
      </w:r>
      <w:r w:rsidRPr="003A727B">
        <w:rPr>
          <w:color w:val="000000"/>
          <w:sz w:val="24"/>
          <w:szCs w:val="23"/>
        </w:rPr>
        <w:br/>
      </w:r>
      <w:r w:rsidRPr="003A727B">
        <w:rPr>
          <w:color w:val="000000"/>
          <w:sz w:val="24"/>
          <w:szCs w:val="23"/>
        </w:rPr>
        <w:lastRenderedPageBreak/>
        <w:t>nella nostra vita tocchi la vita di tanti altri.</w:t>
      </w:r>
      <w:r w:rsidRPr="003A727B">
        <w:rPr>
          <w:color w:val="000000"/>
          <w:sz w:val="24"/>
          <w:szCs w:val="23"/>
        </w:rPr>
        <w:br/>
        <w:t>E attraverso quello squarcio di serenità</w:t>
      </w:r>
      <w:r w:rsidRPr="003A727B">
        <w:rPr>
          <w:color w:val="000000"/>
          <w:sz w:val="24"/>
          <w:szCs w:val="23"/>
        </w:rPr>
        <w:br/>
        <w:t>che tu apri oggi</w:t>
      </w:r>
      <w:r w:rsidRPr="003A727B">
        <w:rPr>
          <w:color w:val="000000"/>
          <w:sz w:val="24"/>
          <w:szCs w:val="23"/>
        </w:rPr>
        <w:br/>
        <w:t>nelle nostre preoccupazioni quotidiane,</w:t>
      </w:r>
      <w:r w:rsidRPr="003A727B">
        <w:rPr>
          <w:color w:val="000000"/>
          <w:sz w:val="24"/>
          <w:szCs w:val="23"/>
        </w:rPr>
        <w:br/>
        <w:t>penetri intorno a noi la certezza</w:t>
      </w:r>
      <w:r w:rsidRPr="003A727B">
        <w:rPr>
          <w:color w:val="000000"/>
          <w:sz w:val="24"/>
          <w:szCs w:val="23"/>
        </w:rPr>
        <w:br/>
        <w:t>della tua vita e della tua speranza.</w:t>
      </w:r>
    </w:p>
    <w:p w:rsidR="009A66AC" w:rsidRPr="009A66AC" w:rsidRDefault="003A727B" w:rsidP="009A66AC">
      <w:pPr>
        <w:jc w:val="right"/>
        <w:rPr>
          <w:i/>
          <w:sz w:val="24"/>
          <w:szCs w:val="24"/>
        </w:rPr>
      </w:pPr>
      <w:r>
        <w:rPr>
          <w:i/>
          <w:sz w:val="24"/>
          <w:szCs w:val="24"/>
        </w:rPr>
        <w:t>Carlo Maria Martini</w:t>
      </w:r>
    </w:p>
    <w:p w:rsidR="00BC7A22" w:rsidRPr="00A80A75" w:rsidRDefault="00BC7A22" w:rsidP="006E19C1">
      <w:pPr>
        <w:rPr>
          <w:sz w:val="24"/>
          <w:szCs w:val="24"/>
        </w:rPr>
      </w:pPr>
    </w:p>
    <w:p w:rsidR="00BB0A6E" w:rsidRPr="008C6456" w:rsidRDefault="00BB0A6E" w:rsidP="006E19C1">
      <w:pPr>
        <w:jc w:val="both"/>
        <w:rPr>
          <w:b/>
          <w:sz w:val="24"/>
          <w:szCs w:val="24"/>
        </w:rPr>
      </w:pPr>
      <w:r w:rsidRPr="008C6456">
        <w:rPr>
          <w:b/>
          <w:sz w:val="24"/>
          <w:szCs w:val="24"/>
        </w:rPr>
        <w:t>Padre nostro</w:t>
      </w:r>
    </w:p>
    <w:p w:rsidR="00A77953" w:rsidRPr="008C6456" w:rsidRDefault="00A77953" w:rsidP="006E19C1">
      <w:pPr>
        <w:jc w:val="both"/>
        <w:rPr>
          <w:b/>
          <w:sz w:val="24"/>
          <w:szCs w:val="24"/>
        </w:rPr>
      </w:pPr>
    </w:p>
    <w:p w:rsidR="00F37530" w:rsidRPr="008C6456" w:rsidRDefault="00F37530" w:rsidP="00492EAE">
      <w:pPr>
        <w:pBdr>
          <w:bottom w:val="single" w:sz="4" w:space="1" w:color="auto"/>
        </w:pBdr>
        <w:jc w:val="both"/>
        <w:rPr>
          <w:b/>
          <w:sz w:val="24"/>
          <w:szCs w:val="24"/>
        </w:rPr>
      </w:pPr>
    </w:p>
    <w:p w:rsidR="000D5B6D" w:rsidRDefault="000D5B6D" w:rsidP="006E19C1">
      <w:pPr>
        <w:rPr>
          <w:b/>
          <w:sz w:val="24"/>
          <w:szCs w:val="24"/>
        </w:rPr>
      </w:pPr>
    </w:p>
    <w:p w:rsidR="00492EAE" w:rsidRDefault="00492EAE" w:rsidP="006E19C1">
      <w:pPr>
        <w:rPr>
          <w:b/>
          <w:sz w:val="24"/>
          <w:szCs w:val="24"/>
        </w:rPr>
      </w:pPr>
    </w:p>
    <w:p w:rsidR="003A727B" w:rsidRPr="008C6456" w:rsidRDefault="003A727B" w:rsidP="006E19C1">
      <w:pPr>
        <w:rPr>
          <w:b/>
          <w:sz w:val="24"/>
          <w:szCs w:val="24"/>
        </w:rPr>
      </w:pPr>
    </w:p>
    <w:p w:rsidR="00411021" w:rsidRPr="008C6456" w:rsidRDefault="000D5B6D" w:rsidP="006E19C1">
      <w:pPr>
        <w:pStyle w:val="Contenutotabella"/>
        <w:jc w:val="both"/>
        <w:rPr>
          <w:rFonts w:cs="Times New Roman"/>
          <w:b/>
          <w:iCs/>
        </w:rPr>
      </w:pPr>
      <w:r w:rsidRPr="008C6456">
        <w:rPr>
          <w:rFonts w:cs="Times New Roman"/>
          <w:b/>
          <w:iCs/>
        </w:rPr>
        <w:t>Impegno</w:t>
      </w:r>
    </w:p>
    <w:p w:rsidR="00F37530" w:rsidRDefault="00703379" w:rsidP="006E19C1">
      <w:pPr>
        <w:jc w:val="both"/>
        <w:rPr>
          <w:sz w:val="24"/>
          <w:szCs w:val="24"/>
        </w:rPr>
      </w:pPr>
      <w:r>
        <w:rPr>
          <w:sz w:val="24"/>
          <w:szCs w:val="24"/>
        </w:rPr>
        <w:t>RITORNA IN GALILEA</w:t>
      </w:r>
      <w:r w:rsidR="008C6F37">
        <w:rPr>
          <w:sz w:val="24"/>
          <w:szCs w:val="24"/>
        </w:rPr>
        <w:t>!</w:t>
      </w:r>
    </w:p>
    <w:p w:rsidR="00E0481D" w:rsidRDefault="00703379" w:rsidP="006E19C1">
      <w:pPr>
        <w:jc w:val="both"/>
        <w:rPr>
          <w:sz w:val="24"/>
          <w:szCs w:val="24"/>
        </w:rPr>
      </w:pPr>
      <w:r>
        <w:rPr>
          <w:sz w:val="24"/>
          <w:szCs w:val="24"/>
        </w:rPr>
        <w:t>Il Signore ti aspetta per riprendere il cammino e darti una nuova possibilità di essere suo. Ritrova lo slancio e la voglia di annunciare il Vangelo</w:t>
      </w:r>
      <w:bookmarkStart w:id="0" w:name="_GoBack"/>
      <w:bookmarkEnd w:id="0"/>
      <w:r w:rsidR="00E0481D">
        <w:rPr>
          <w:sz w:val="24"/>
          <w:szCs w:val="24"/>
        </w:rPr>
        <w:t>.</w:t>
      </w:r>
    </w:p>
    <w:p w:rsidR="00BC7A22" w:rsidRDefault="00BC7A22" w:rsidP="006E19C1">
      <w:pPr>
        <w:rPr>
          <w:sz w:val="24"/>
          <w:szCs w:val="24"/>
        </w:rPr>
      </w:pPr>
    </w:p>
    <w:p w:rsidR="00917E32" w:rsidRDefault="00917E32" w:rsidP="006E19C1">
      <w:pPr>
        <w:rPr>
          <w:sz w:val="24"/>
          <w:szCs w:val="24"/>
        </w:rPr>
      </w:pPr>
    </w:p>
    <w:p w:rsidR="00917E32" w:rsidRDefault="00917E32" w:rsidP="00917E32">
      <w:pPr>
        <w:pBdr>
          <w:bottom w:val="single" w:sz="4" w:space="1" w:color="auto"/>
        </w:pBdr>
        <w:rPr>
          <w:sz w:val="24"/>
          <w:szCs w:val="24"/>
        </w:rPr>
      </w:pPr>
    </w:p>
    <w:p w:rsidR="00917E32" w:rsidRPr="00681732" w:rsidRDefault="00917E32" w:rsidP="00917E32">
      <w:pPr>
        <w:rPr>
          <w:sz w:val="24"/>
          <w:szCs w:val="24"/>
        </w:rPr>
      </w:pPr>
    </w:p>
    <w:p w:rsidR="00681732" w:rsidRPr="00681732" w:rsidRDefault="00681732" w:rsidP="00917E32">
      <w:pPr>
        <w:rPr>
          <w:sz w:val="24"/>
          <w:szCs w:val="24"/>
        </w:rPr>
      </w:pPr>
    </w:p>
    <w:p w:rsidR="00917E32" w:rsidRPr="00681732" w:rsidRDefault="00681732" w:rsidP="00917E32">
      <w:pPr>
        <w:rPr>
          <w:b/>
          <w:sz w:val="24"/>
          <w:szCs w:val="24"/>
        </w:rPr>
      </w:pPr>
      <w:r w:rsidRPr="00681732">
        <w:rPr>
          <w:b/>
          <w:sz w:val="24"/>
          <w:szCs w:val="24"/>
        </w:rPr>
        <w:t>Alcune</w:t>
      </w:r>
      <w:r w:rsidR="00917E32" w:rsidRPr="00681732">
        <w:rPr>
          <w:b/>
          <w:sz w:val="24"/>
          <w:szCs w:val="24"/>
        </w:rPr>
        <w:t xml:space="preserve"> lettur</w:t>
      </w:r>
      <w:r w:rsidRPr="00681732">
        <w:rPr>
          <w:b/>
          <w:sz w:val="24"/>
          <w:szCs w:val="24"/>
        </w:rPr>
        <w:t>e</w:t>
      </w:r>
      <w:r w:rsidR="00917E32" w:rsidRPr="00681732">
        <w:rPr>
          <w:b/>
          <w:sz w:val="24"/>
          <w:szCs w:val="24"/>
        </w:rPr>
        <w:t xml:space="preserve"> per approfondire il tema: </w:t>
      </w:r>
    </w:p>
    <w:p w:rsidR="00917E32" w:rsidRPr="00681732" w:rsidRDefault="00681732" w:rsidP="00917E32">
      <w:pPr>
        <w:rPr>
          <w:sz w:val="24"/>
          <w:szCs w:val="24"/>
        </w:rPr>
      </w:pPr>
      <w:proofErr w:type="spellStart"/>
      <w:r w:rsidRPr="00681732">
        <w:rPr>
          <w:sz w:val="24"/>
          <w:szCs w:val="24"/>
        </w:rPr>
        <w:t>Eloi</w:t>
      </w:r>
      <w:proofErr w:type="spellEnd"/>
      <w:r w:rsidRPr="00681732">
        <w:rPr>
          <w:sz w:val="24"/>
          <w:szCs w:val="24"/>
        </w:rPr>
        <w:t xml:space="preserve"> </w:t>
      </w:r>
      <w:proofErr w:type="spellStart"/>
      <w:r w:rsidRPr="00681732">
        <w:rPr>
          <w:sz w:val="24"/>
          <w:szCs w:val="24"/>
        </w:rPr>
        <w:t>Leclerc</w:t>
      </w:r>
      <w:proofErr w:type="spellEnd"/>
      <w:r w:rsidR="00917E32" w:rsidRPr="00681732">
        <w:rPr>
          <w:sz w:val="24"/>
          <w:szCs w:val="24"/>
        </w:rPr>
        <w:t xml:space="preserve">, </w:t>
      </w:r>
      <w:r w:rsidRPr="00681732">
        <w:rPr>
          <w:i/>
          <w:sz w:val="24"/>
          <w:szCs w:val="24"/>
        </w:rPr>
        <w:t>Pasqua in Galilea. Incontro con il Cristo risorto,</w:t>
      </w:r>
      <w:r w:rsidRPr="00681732">
        <w:rPr>
          <w:sz w:val="24"/>
          <w:szCs w:val="24"/>
        </w:rPr>
        <w:t xml:space="preserve"> Messaggero</w:t>
      </w:r>
    </w:p>
    <w:p w:rsidR="00681732" w:rsidRPr="00681732" w:rsidRDefault="00681732" w:rsidP="00681732">
      <w:pPr>
        <w:rPr>
          <w:sz w:val="24"/>
          <w:szCs w:val="24"/>
        </w:rPr>
      </w:pPr>
      <w:r w:rsidRPr="00681732">
        <w:rPr>
          <w:sz w:val="24"/>
          <w:szCs w:val="24"/>
        </w:rPr>
        <w:t>Enzo Bianchi</w:t>
      </w:r>
      <w:r w:rsidRPr="00681732">
        <w:rPr>
          <w:sz w:val="24"/>
          <w:szCs w:val="24"/>
        </w:rPr>
        <w:t xml:space="preserve">, </w:t>
      </w:r>
      <w:r w:rsidRPr="00681732">
        <w:rPr>
          <w:i/>
          <w:sz w:val="24"/>
          <w:szCs w:val="24"/>
        </w:rPr>
        <w:t>Nuovi stili di evangelizzazione</w:t>
      </w:r>
      <w:r w:rsidRPr="00681732">
        <w:rPr>
          <w:i/>
          <w:sz w:val="24"/>
          <w:szCs w:val="24"/>
        </w:rPr>
        <w:t>,</w:t>
      </w:r>
      <w:r w:rsidRPr="00681732">
        <w:rPr>
          <w:sz w:val="24"/>
          <w:szCs w:val="24"/>
        </w:rPr>
        <w:t xml:space="preserve"> San Paolo</w:t>
      </w:r>
    </w:p>
    <w:p w:rsidR="00681732" w:rsidRPr="00681732" w:rsidRDefault="00681732" w:rsidP="00917E32">
      <w:pPr>
        <w:rPr>
          <w:color w:val="FF0000"/>
          <w:sz w:val="24"/>
          <w:szCs w:val="24"/>
        </w:rPr>
      </w:pPr>
    </w:p>
    <w:p w:rsidR="00917E32" w:rsidRDefault="00917E32" w:rsidP="006E19C1">
      <w:pPr>
        <w:rPr>
          <w:sz w:val="24"/>
          <w:szCs w:val="24"/>
        </w:rPr>
      </w:pPr>
    </w:p>
    <w:sectPr w:rsidR="00917E32" w:rsidSect="00BF1600">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3CD" w:rsidRDefault="004763CD" w:rsidP="00BF1600">
      <w:r>
        <w:separator/>
      </w:r>
    </w:p>
  </w:endnote>
  <w:endnote w:type="continuationSeparator" w:id="0">
    <w:p w:rsidR="004763CD" w:rsidRDefault="004763CD"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4763C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681732">
      <w:rPr>
        <w:rStyle w:val="Numeropagina"/>
        <w:noProof/>
      </w:rPr>
      <w:t>5</w:t>
    </w:r>
    <w:r>
      <w:rPr>
        <w:rStyle w:val="Numeropagina"/>
      </w:rPr>
      <w:fldChar w:fldCharType="end"/>
    </w:r>
  </w:p>
  <w:p w:rsidR="004671DE" w:rsidRDefault="004763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3CD" w:rsidRDefault="004763CD" w:rsidP="00BF1600">
      <w:r>
        <w:separator/>
      </w:r>
    </w:p>
  </w:footnote>
  <w:footnote w:type="continuationSeparator" w:id="0">
    <w:p w:rsidR="004763CD" w:rsidRDefault="004763CD"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8D14D2"/>
    <w:multiLevelType w:val="hybridMultilevel"/>
    <w:tmpl w:val="8060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2E79A9"/>
    <w:multiLevelType w:val="hybridMultilevel"/>
    <w:tmpl w:val="07F0B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1"/>
  </w:num>
  <w:num w:numId="8">
    <w:abstractNumId w:val="9"/>
  </w:num>
  <w:num w:numId="9">
    <w:abstractNumId w:val="5"/>
  </w:num>
  <w:num w:numId="10">
    <w:abstractNumId w:val="12"/>
  </w:num>
  <w:num w:numId="11">
    <w:abstractNumId w:val="13"/>
  </w:num>
  <w:num w:numId="12">
    <w:abstractNumId w:val="7"/>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17BF8"/>
    <w:rsid w:val="00032607"/>
    <w:rsid w:val="000433B7"/>
    <w:rsid w:val="00053CD7"/>
    <w:rsid w:val="00054ED3"/>
    <w:rsid w:val="00060B2B"/>
    <w:rsid w:val="00062007"/>
    <w:rsid w:val="00067634"/>
    <w:rsid w:val="00080A23"/>
    <w:rsid w:val="00085ECE"/>
    <w:rsid w:val="00092265"/>
    <w:rsid w:val="0009591B"/>
    <w:rsid w:val="00096BE3"/>
    <w:rsid w:val="000A17C2"/>
    <w:rsid w:val="000B0921"/>
    <w:rsid w:val="000B2FD6"/>
    <w:rsid w:val="000C3EB5"/>
    <w:rsid w:val="000C7B45"/>
    <w:rsid w:val="000D5B6D"/>
    <w:rsid w:val="000E306D"/>
    <w:rsid w:val="000F289D"/>
    <w:rsid w:val="000F4CC7"/>
    <w:rsid w:val="00103C12"/>
    <w:rsid w:val="00107A9C"/>
    <w:rsid w:val="00112D9A"/>
    <w:rsid w:val="0011553D"/>
    <w:rsid w:val="00123CF0"/>
    <w:rsid w:val="0017369F"/>
    <w:rsid w:val="001736D0"/>
    <w:rsid w:val="00185C6B"/>
    <w:rsid w:val="00191D70"/>
    <w:rsid w:val="001942F8"/>
    <w:rsid w:val="001B2BE0"/>
    <w:rsid w:val="001C5D76"/>
    <w:rsid w:val="001C6B57"/>
    <w:rsid w:val="001D05CA"/>
    <w:rsid w:val="001D6BEC"/>
    <w:rsid w:val="001E4A50"/>
    <w:rsid w:val="001F2478"/>
    <w:rsid w:val="001F2E12"/>
    <w:rsid w:val="001F4C20"/>
    <w:rsid w:val="0020757E"/>
    <w:rsid w:val="002143DD"/>
    <w:rsid w:val="0022058B"/>
    <w:rsid w:val="00223116"/>
    <w:rsid w:val="0022386F"/>
    <w:rsid w:val="00224496"/>
    <w:rsid w:val="002262C9"/>
    <w:rsid w:val="002306B3"/>
    <w:rsid w:val="00232E09"/>
    <w:rsid w:val="002347D3"/>
    <w:rsid w:val="00235EA2"/>
    <w:rsid w:val="0024180E"/>
    <w:rsid w:val="00254544"/>
    <w:rsid w:val="00256616"/>
    <w:rsid w:val="00261710"/>
    <w:rsid w:val="00270DEE"/>
    <w:rsid w:val="00271611"/>
    <w:rsid w:val="00281B4D"/>
    <w:rsid w:val="002945CE"/>
    <w:rsid w:val="002A5B91"/>
    <w:rsid w:val="002A7E02"/>
    <w:rsid w:val="002C2D82"/>
    <w:rsid w:val="002C3688"/>
    <w:rsid w:val="002F61BE"/>
    <w:rsid w:val="00303D6C"/>
    <w:rsid w:val="00311097"/>
    <w:rsid w:val="00314ACF"/>
    <w:rsid w:val="00316130"/>
    <w:rsid w:val="00316B8B"/>
    <w:rsid w:val="00333DAA"/>
    <w:rsid w:val="003431B2"/>
    <w:rsid w:val="00343B3C"/>
    <w:rsid w:val="00350F0F"/>
    <w:rsid w:val="0035297B"/>
    <w:rsid w:val="00360BCE"/>
    <w:rsid w:val="00366D1C"/>
    <w:rsid w:val="00371825"/>
    <w:rsid w:val="00373FCC"/>
    <w:rsid w:val="00375993"/>
    <w:rsid w:val="00386E26"/>
    <w:rsid w:val="0039288F"/>
    <w:rsid w:val="00397CC6"/>
    <w:rsid w:val="003A1E58"/>
    <w:rsid w:val="003A727B"/>
    <w:rsid w:val="003B556C"/>
    <w:rsid w:val="003B648B"/>
    <w:rsid w:val="003C3458"/>
    <w:rsid w:val="003E1AAE"/>
    <w:rsid w:val="003E261F"/>
    <w:rsid w:val="003E50DE"/>
    <w:rsid w:val="003F5365"/>
    <w:rsid w:val="003F7FF0"/>
    <w:rsid w:val="004017B0"/>
    <w:rsid w:val="00411021"/>
    <w:rsid w:val="0041148C"/>
    <w:rsid w:val="00421972"/>
    <w:rsid w:val="0042214F"/>
    <w:rsid w:val="00425716"/>
    <w:rsid w:val="00427F52"/>
    <w:rsid w:val="00430B0F"/>
    <w:rsid w:val="004614D6"/>
    <w:rsid w:val="00475F8E"/>
    <w:rsid w:val="004763CD"/>
    <w:rsid w:val="00476A67"/>
    <w:rsid w:val="00486831"/>
    <w:rsid w:val="004915F9"/>
    <w:rsid w:val="00492688"/>
    <w:rsid w:val="00492EAE"/>
    <w:rsid w:val="004A33C8"/>
    <w:rsid w:val="004A5A7B"/>
    <w:rsid w:val="004A7F1D"/>
    <w:rsid w:val="004B54AD"/>
    <w:rsid w:val="004D510F"/>
    <w:rsid w:val="004E1126"/>
    <w:rsid w:val="004E26A3"/>
    <w:rsid w:val="004E5285"/>
    <w:rsid w:val="004F42AB"/>
    <w:rsid w:val="004F763F"/>
    <w:rsid w:val="004F7C04"/>
    <w:rsid w:val="0050395F"/>
    <w:rsid w:val="00510C4F"/>
    <w:rsid w:val="005159D3"/>
    <w:rsid w:val="005171B3"/>
    <w:rsid w:val="00520863"/>
    <w:rsid w:val="00521061"/>
    <w:rsid w:val="00533057"/>
    <w:rsid w:val="00534344"/>
    <w:rsid w:val="005451E2"/>
    <w:rsid w:val="00555D2E"/>
    <w:rsid w:val="00560CCD"/>
    <w:rsid w:val="00562AEA"/>
    <w:rsid w:val="00582600"/>
    <w:rsid w:val="00586B44"/>
    <w:rsid w:val="00592965"/>
    <w:rsid w:val="00594F4A"/>
    <w:rsid w:val="005A07B7"/>
    <w:rsid w:val="005B2E3D"/>
    <w:rsid w:val="005B6417"/>
    <w:rsid w:val="005B67F5"/>
    <w:rsid w:val="005C5D8E"/>
    <w:rsid w:val="005D1280"/>
    <w:rsid w:val="005D4307"/>
    <w:rsid w:val="005D5906"/>
    <w:rsid w:val="005E01C5"/>
    <w:rsid w:val="005E7AFC"/>
    <w:rsid w:val="005F7BA3"/>
    <w:rsid w:val="00601342"/>
    <w:rsid w:val="006055A2"/>
    <w:rsid w:val="00610D77"/>
    <w:rsid w:val="00614152"/>
    <w:rsid w:val="00615D05"/>
    <w:rsid w:val="006176D5"/>
    <w:rsid w:val="00617A7F"/>
    <w:rsid w:val="00633F4F"/>
    <w:rsid w:val="00634FB8"/>
    <w:rsid w:val="00637B14"/>
    <w:rsid w:val="00642560"/>
    <w:rsid w:val="00657832"/>
    <w:rsid w:val="006608D9"/>
    <w:rsid w:val="00673C6D"/>
    <w:rsid w:val="00681732"/>
    <w:rsid w:val="00684895"/>
    <w:rsid w:val="0068545A"/>
    <w:rsid w:val="006A4088"/>
    <w:rsid w:val="006B6163"/>
    <w:rsid w:val="006B61EA"/>
    <w:rsid w:val="006D18C2"/>
    <w:rsid w:val="006D5EC1"/>
    <w:rsid w:val="006E19C1"/>
    <w:rsid w:val="006E25CA"/>
    <w:rsid w:val="006E2D94"/>
    <w:rsid w:val="006E3A1D"/>
    <w:rsid w:val="006F408D"/>
    <w:rsid w:val="00703379"/>
    <w:rsid w:val="00710A3D"/>
    <w:rsid w:val="007120D0"/>
    <w:rsid w:val="00714710"/>
    <w:rsid w:val="00724670"/>
    <w:rsid w:val="00725F55"/>
    <w:rsid w:val="0073296B"/>
    <w:rsid w:val="00734F90"/>
    <w:rsid w:val="00741119"/>
    <w:rsid w:val="00757863"/>
    <w:rsid w:val="0076291A"/>
    <w:rsid w:val="0076643A"/>
    <w:rsid w:val="00777AD3"/>
    <w:rsid w:val="00780718"/>
    <w:rsid w:val="007901F2"/>
    <w:rsid w:val="007A2F32"/>
    <w:rsid w:val="007B3053"/>
    <w:rsid w:val="007B64B2"/>
    <w:rsid w:val="007B6C37"/>
    <w:rsid w:val="007C0BD1"/>
    <w:rsid w:val="007C67A6"/>
    <w:rsid w:val="007D3550"/>
    <w:rsid w:val="007E2E96"/>
    <w:rsid w:val="007F45C6"/>
    <w:rsid w:val="007F7620"/>
    <w:rsid w:val="00803253"/>
    <w:rsid w:val="00806DE0"/>
    <w:rsid w:val="008131A7"/>
    <w:rsid w:val="00815760"/>
    <w:rsid w:val="008260F9"/>
    <w:rsid w:val="00831710"/>
    <w:rsid w:val="0083446A"/>
    <w:rsid w:val="00834D3C"/>
    <w:rsid w:val="00847AB9"/>
    <w:rsid w:val="00861089"/>
    <w:rsid w:val="0086378F"/>
    <w:rsid w:val="00864D5F"/>
    <w:rsid w:val="00875AFB"/>
    <w:rsid w:val="008851B3"/>
    <w:rsid w:val="00885337"/>
    <w:rsid w:val="00887542"/>
    <w:rsid w:val="008979F4"/>
    <w:rsid w:val="008A7D87"/>
    <w:rsid w:val="008C0E4E"/>
    <w:rsid w:val="008C41D0"/>
    <w:rsid w:val="008C6456"/>
    <w:rsid w:val="008C6B0D"/>
    <w:rsid w:val="008C6F37"/>
    <w:rsid w:val="008D2D32"/>
    <w:rsid w:val="008E2FAB"/>
    <w:rsid w:val="008F30BD"/>
    <w:rsid w:val="008F7A0E"/>
    <w:rsid w:val="009134F4"/>
    <w:rsid w:val="00917E32"/>
    <w:rsid w:val="009335BC"/>
    <w:rsid w:val="00954F71"/>
    <w:rsid w:val="0096015A"/>
    <w:rsid w:val="009622BE"/>
    <w:rsid w:val="00966B8C"/>
    <w:rsid w:val="009731D2"/>
    <w:rsid w:val="00973923"/>
    <w:rsid w:val="00977BA2"/>
    <w:rsid w:val="00980247"/>
    <w:rsid w:val="0098730C"/>
    <w:rsid w:val="00992427"/>
    <w:rsid w:val="009A11DE"/>
    <w:rsid w:val="009A1497"/>
    <w:rsid w:val="009A66AC"/>
    <w:rsid w:val="009C0202"/>
    <w:rsid w:val="009C091F"/>
    <w:rsid w:val="009C0940"/>
    <w:rsid w:val="009C3BE8"/>
    <w:rsid w:val="009F36F6"/>
    <w:rsid w:val="009F4377"/>
    <w:rsid w:val="00A20D8A"/>
    <w:rsid w:val="00A26F50"/>
    <w:rsid w:val="00A276EB"/>
    <w:rsid w:val="00A30B03"/>
    <w:rsid w:val="00A314D7"/>
    <w:rsid w:val="00A375C9"/>
    <w:rsid w:val="00A404B9"/>
    <w:rsid w:val="00A42F07"/>
    <w:rsid w:val="00A526DD"/>
    <w:rsid w:val="00A55E29"/>
    <w:rsid w:val="00A57CF0"/>
    <w:rsid w:val="00A70DBB"/>
    <w:rsid w:val="00A77953"/>
    <w:rsid w:val="00A80A75"/>
    <w:rsid w:val="00A85873"/>
    <w:rsid w:val="00A9175B"/>
    <w:rsid w:val="00A930B3"/>
    <w:rsid w:val="00A957B1"/>
    <w:rsid w:val="00A95A98"/>
    <w:rsid w:val="00AA30A7"/>
    <w:rsid w:val="00AB01EF"/>
    <w:rsid w:val="00AB27F7"/>
    <w:rsid w:val="00AD712F"/>
    <w:rsid w:val="00AD7211"/>
    <w:rsid w:val="00AD7564"/>
    <w:rsid w:val="00AE5F06"/>
    <w:rsid w:val="00AF0E99"/>
    <w:rsid w:val="00AF1113"/>
    <w:rsid w:val="00AF19F6"/>
    <w:rsid w:val="00AF4B4A"/>
    <w:rsid w:val="00B0332B"/>
    <w:rsid w:val="00B05635"/>
    <w:rsid w:val="00B13513"/>
    <w:rsid w:val="00B14E90"/>
    <w:rsid w:val="00B22A5E"/>
    <w:rsid w:val="00B2563C"/>
    <w:rsid w:val="00B337DB"/>
    <w:rsid w:val="00B45BB6"/>
    <w:rsid w:val="00B507D8"/>
    <w:rsid w:val="00B62F22"/>
    <w:rsid w:val="00B62F43"/>
    <w:rsid w:val="00B63324"/>
    <w:rsid w:val="00B64CB8"/>
    <w:rsid w:val="00B70C51"/>
    <w:rsid w:val="00B84FA3"/>
    <w:rsid w:val="00BA0742"/>
    <w:rsid w:val="00BA23AB"/>
    <w:rsid w:val="00BA7E1F"/>
    <w:rsid w:val="00BB0A6E"/>
    <w:rsid w:val="00BB57DF"/>
    <w:rsid w:val="00BC2B75"/>
    <w:rsid w:val="00BC7A22"/>
    <w:rsid w:val="00BD6596"/>
    <w:rsid w:val="00BD7921"/>
    <w:rsid w:val="00BE14C6"/>
    <w:rsid w:val="00BE6F97"/>
    <w:rsid w:val="00BE73C7"/>
    <w:rsid w:val="00BF1600"/>
    <w:rsid w:val="00C052EB"/>
    <w:rsid w:val="00C13366"/>
    <w:rsid w:val="00C31498"/>
    <w:rsid w:val="00C32347"/>
    <w:rsid w:val="00C37252"/>
    <w:rsid w:val="00C401FB"/>
    <w:rsid w:val="00C467BA"/>
    <w:rsid w:val="00C529C7"/>
    <w:rsid w:val="00C55C7D"/>
    <w:rsid w:val="00C57DE3"/>
    <w:rsid w:val="00C82A93"/>
    <w:rsid w:val="00C860BC"/>
    <w:rsid w:val="00C9342A"/>
    <w:rsid w:val="00C94B1D"/>
    <w:rsid w:val="00C95949"/>
    <w:rsid w:val="00CA568C"/>
    <w:rsid w:val="00CA65EE"/>
    <w:rsid w:val="00CB043C"/>
    <w:rsid w:val="00CB3B8B"/>
    <w:rsid w:val="00CE2FDF"/>
    <w:rsid w:val="00CF20D2"/>
    <w:rsid w:val="00CF5DDC"/>
    <w:rsid w:val="00D12A88"/>
    <w:rsid w:val="00D36767"/>
    <w:rsid w:val="00D54877"/>
    <w:rsid w:val="00D56663"/>
    <w:rsid w:val="00D62594"/>
    <w:rsid w:val="00D71CE4"/>
    <w:rsid w:val="00D74540"/>
    <w:rsid w:val="00D74F08"/>
    <w:rsid w:val="00D74F7F"/>
    <w:rsid w:val="00D77675"/>
    <w:rsid w:val="00D80DC7"/>
    <w:rsid w:val="00D842F3"/>
    <w:rsid w:val="00D9788B"/>
    <w:rsid w:val="00DA43E8"/>
    <w:rsid w:val="00DA6008"/>
    <w:rsid w:val="00DB1CC0"/>
    <w:rsid w:val="00DC3750"/>
    <w:rsid w:val="00DC7918"/>
    <w:rsid w:val="00DD07BC"/>
    <w:rsid w:val="00DD2F81"/>
    <w:rsid w:val="00DD577D"/>
    <w:rsid w:val="00DD675F"/>
    <w:rsid w:val="00DD7FCA"/>
    <w:rsid w:val="00DF0B2A"/>
    <w:rsid w:val="00DF317B"/>
    <w:rsid w:val="00DF4564"/>
    <w:rsid w:val="00E0296D"/>
    <w:rsid w:val="00E0481D"/>
    <w:rsid w:val="00E05BE7"/>
    <w:rsid w:val="00E26089"/>
    <w:rsid w:val="00E33C20"/>
    <w:rsid w:val="00E42B0D"/>
    <w:rsid w:val="00E44382"/>
    <w:rsid w:val="00E71F70"/>
    <w:rsid w:val="00E778A5"/>
    <w:rsid w:val="00E80B71"/>
    <w:rsid w:val="00E94BB0"/>
    <w:rsid w:val="00E95B6E"/>
    <w:rsid w:val="00EB0242"/>
    <w:rsid w:val="00EB360F"/>
    <w:rsid w:val="00EB47B1"/>
    <w:rsid w:val="00EB513A"/>
    <w:rsid w:val="00EB61FF"/>
    <w:rsid w:val="00EC183E"/>
    <w:rsid w:val="00ED1E8B"/>
    <w:rsid w:val="00ED7D80"/>
    <w:rsid w:val="00EE3209"/>
    <w:rsid w:val="00EE61CC"/>
    <w:rsid w:val="00EF133C"/>
    <w:rsid w:val="00EF719B"/>
    <w:rsid w:val="00F02EAC"/>
    <w:rsid w:val="00F261E6"/>
    <w:rsid w:val="00F26C89"/>
    <w:rsid w:val="00F37530"/>
    <w:rsid w:val="00F44BC8"/>
    <w:rsid w:val="00F7139E"/>
    <w:rsid w:val="00F73FBC"/>
    <w:rsid w:val="00F80C68"/>
    <w:rsid w:val="00F81239"/>
    <w:rsid w:val="00F85490"/>
    <w:rsid w:val="00FA4929"/>
    <w:rsid w:val="00FA5900"/>
    <w:rsid w:val="00FB53EB"/>
    <w:rsid w:val="00FB6462"/>
    <w:rsid w:val="00FC18A9"/>
    <w:rsid w:val="00FC3E60"/>
    <w:rsid w:val="00FC67A2"/>
    <w:rsid w:val="00FD7D5F"/>
    <w:rsid w:val="00FE1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972B"/>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semiHidden/>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937">
      <w:bodyDiv w:val="1"/>
      <w:marLeft w:val="0"/>
      <w:marRight w:val="0"/>
      <w:marTop w:val="0"/>
      <w:marBottom w:val="0"/>
      <w:divBdr>
        <w:top w:val="none" w:sz="0" w:space="0" w:color="auto"/>
        <w:left w:val="none" w:sz="0" w:space="0" w:color="auto"/>
        <w:bottom w:val="none" w:sz="0" w:space="0" w:color="auto"/>
        <w:right w:val="none" w:sz="0" w:space="0" w:color="auto"/>
      </w:divBdr>
    </w:div>
    <w:div w:id="117913392">
      <w:bodyDiv w:val="1"/>
      <w:marLeft w:val="0"/>
      <w:marRight w:val="0"/>
      <w:marTop w:val="0"/>
      <w:marBottom w:val="0"/>
      <w:divBdr>
        <w:top w:val="none" w:sz="0" w:space="0" w:color="auto"/>
        <w:left w:val="none" w:sz="0" w:space="0" w:color="auto"/>
        <w:bottom w:val="none" w:sz="0" w:space="0" w:color="auto"/>
        <w:right w:val="none" w:sz="0" w:space="0" w:color="auto"/>
      </w:divBdr>
    </w:div>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462238140">
      <w:bodyDiv w:val="1"/>
      <w:marLeft w:val="0"/>
      <w:marRight w:val="0"/>
      <w:marTop w:val="0"/>
      <w:marBottom w:val="0"/>
      <w:divBdr>
        <w:top w:val="none" w:sz="0" w:space="0" w:color="auto"/>
        <w:left w:val="none" w:sz="0" w:space="0" w:color="auto"/>
        <w:bottom w:val="none" w:sz="0" w:space="0" w:color="auto"/>
        <w:right w:val="none" w:sz="0" w:space="0" w:color="auto"/>
      </w:divBdr>
      <w:divsChild>
        <w:div w:id="2011979018">
          <w:marLeft w:val="0"/>
          <w:marRight w:val="0"/>
          <w:marTop w:val="75"/>
          <w:marBottom w:val="0"/>
          <w:divBdr>
            <w:top w:val="none" w:sz="0" w:space="0" w:color="auto"/>
            <w:left w:val="none" w:sz="0" w:space="0" w:color="auto"/>
            <w:bottom w:val="none" w:sz="0" w:space="0" w:color="auto"/>
            <w:right w:val="none" w:sz="0" w:space="0" w:color="auto"/>
          </w:divBdr>
        </w:div>
        <w:div w:id="1800144212">
          <w:marLeft w:val="0"/>
          <w:marRight w:val="0"/>
          <w:marTop w:val="75"/>
          <w:marBottom w:val="0"/>
          <w:divBdr>
            <w:top w:val="none" w:sz="0" w:space="0" w:color="auto"/>
            <w:left w:val="none" w:sz="0" w:space="0" w:color="auto"/>
            <w:bottom w:val="none" w:sz="0" w:space="0" w:color="auto"/>
            <w:right w:val="none" w:sz="0" w:space="0" w:color="auto"/>
          </w:divBdr>
        </w:div>
        <w:div w:id="1780758042">
          <w:marLeft w:val="0"/>
          <w:marRight w:val="0"/>
          <w:marTop w:val="75"/>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2818">
      <w:bodyDiv w:val="1"/>
      <w:marLeft w:val="0"/>
      <w:marRight w:val="0"/>
      <w:marTop w:val="0"/>
      <w:marBottom w:val="0"/>
      <w:divBdr>
        <w:top w:val="none" w:sz="0" w:space="0" w:color="auto"/>
        <w:left w:val="none" w:sz="0" w:space="0" w:color="auto"/>
        <w:bottom w:val="none" w:sz="0" w:space="0" w:color="auto"/>
        <w:right w:val="none" w:sz="0" w:space="0" w:color="auto"/>
      </w:divBdr>
    </w:div>
    <w:div w:id="1237738070">
      <w:bodyDiv w:val="1"/>
      <w:marLeft w:val="0"/>
      <w:marRight w:val="0"/>
      <w:marTop w:val="0"/>
      <w:marBottom w:val="0"/>
      <w:divBdr>
        <w:top w:val="none" w:sz="0" w:space="0" w:color="auto"/>
        <w:left w:val="none" w:sz="0" w:space="0" w:color="auto"/>
        <w:bottom w:val="none" w:sz="0" w:space="0" w:color="auto"/>
        <w:right w:val="none" w:sz="0" w:space="0" w:color="auto"/>
      </w:divBdr>
    </w:div>
    <w:div w:id="1265652820">
      <w:bodyDiv w:val="1"/>
      <w:marLeft w:val="0"/>
      <w:marRight w:val="0"/>
      <w:marTop w:val="0"/>
      <w:marBottom w:val="0"/>
      <w:divBdr>
        <w:top w:val="none" w:sz="0" w:space="0" w:color="auto"/>
        <w:left w:val="none" w:sz="0" w:space="0" w:color="auto"/>
        <w:bottom w:val="none" w:sz="0" w:space="0" w:color="auto"/>
        <w:right w:val="none" w:sz="0" w:space="0" w:color="auto"/>
      </w:divBdr>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89318">
      <w:bodyDiv w:val="1"/>
      <w:marLeft w:val="0"/>
      <w:marRight w:val="0"/>
      <w:marTop w:val="0"/>
      <w:marBottom w:val="0"/>
      <w:divBdr>
        <w:top w:val="none" w:sz="0" w:space="0" w:color="auto"/>
        <w:left w:val="none" w:sz="0" w:space="0" w:color="auto"/>
        <w:bottom w:val="none" w:sz="0" w:space="0" w:color="auto"/>
        <w:right w:val="none" w:sz="0" w:space="0" w:color="auto"/>
      </w:divBdr>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76516">
      <w:bodyDiv w:val="1"/>
      <w:marLeft w:val="0"/>
      <w:marRight w:val="0"/>
      <w:marTop w:val="0"/>
      <w:marBottom w:val="0"/>
      <w:divBdr>
        <w:top w:val="none" w:sz="0" w:space="0" w:color="auto"/>
        <w:left w:val="none" w:sz="0" w:space="0" w:color="auto"/>
        <w:bottom w:val="none" w:sz="0" w:space="0" w:color="auto"/>
        <w:right w:val="none" w:sz="0" w:space="0" w:color="auto"/>
      </w:divBdr>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2092</Words>
  <Characters>11931</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4</cp:revision>
  <cp:lastPrinted>2017-07-10T14:54:00Z</cp:lastPrinted>
  <dcterms:created xsi:type="dcterms:W3CDTF">2018-06-22T10:03:00Z</dcterms:created>
  <dcterms:modified xsi:type="dcterms:W3CDTF">2018-08-03T09:58:00Z</dcterms:modified>
</cp:coreProperties>
</file>